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6647" w:rsidRPr="00325156" w:rsidRDefault="00856647" w:rsidP="00856647">
      <w:r w:rsidRPr="00325156">
        <w:t xml:space="preserve">Broj: </w:t>
      </w:r>
      <w:r w:rsidR="004114E5">
        <w:t>1331/2012</w:t>
      </w:r>
    </w:p>
    <w:p w:rsidR="00856647" w:rsidRPr="00325156" w:rsidRDefault="00856647" w:rsidP="00856647">
      <w:r w:rsidRPr="00325156">
        <w:t xml:space="preserve">Zagreb, </w:t>
      </w:r>
      <w:r>
        <w:t>21</w:t>
      </w:r>
      <w:r w:rsidRPr="00325156">
        <w:t>.</w:t>
      </w:r>
      <w:r>
        <w:t>12</w:t>
      </w:r>
      <w:r w:rsidRPr="00325156">
        <w:t>.2012.</w:t>
      </w:r>
    </w:p>
    <w:p w:rsidR="00856647" w:rsidRPr="00325156" w:rsidRDefault="00856647" w:rsidP="00856647">
      <w:pPr>
        <w:ind w:firstLine="720"/>
        <w:jc w:val="center"/>
        <w:rPr>
          <w:b/>
          <w:sz w:val="22"/>
          <w:szCs w:val="22"/>
        </w:rPr>
      </w:pPr>
    </w:p>
    <w:p w:rsidR="00856647" w:rsidRPr="00325156" w:rsidRDefault="00856647" w:rsidP="00856647">
      <w:pPr>
        <w:jc w:val="center"/>
        <w:rPr>
          <w:sz w:val="22"/>
          <w:szCs w:val="22"/>
        </w:rPr>
      </w:pPr>
      <w:r w:rsidRPr="00325156">
        <w:rPr>
          <w:b/>
          <w:sz w:val="22"/>
          <w:szCs w:val="22"/>
        </w:rPr>
        <w:t xml:space="preserve">PRAVILA </w:t>
      </w:r>
      <w:r>
        <w:rPr>
          <w:b/>
          <w:sz w:val="22"/>
          <w:szCs w:val="22"/>
        </w:rPr>
        <w:t>10</w:t>
      </w:r>
      <w:r w:rsidRPr="00325156">
        <w:rPr>
          <w:b/>
          <w:sz w:val="22"/>
          <w:szCs w:val="22"/>
        </w:rPr>
        <w:t>. SUSRETA HRVATSKIH MALIH VOKALNIH SASTAVA</w:t>
      </w:r>
    </w:p>
    <w:p w:rsidR="00856647" w:rsidRPr="00325156" w:rsidRDefault="00856647" w:rsidP="00856647">
      <w:pPr>
        <w:jc w:val="center"/>
        <w:rPr>
          <w:sz w:val="22"/>
          <w:szCs w:val="22"/>
        </w:rPr>
      </w:pPr>
      <w:r w:rsidRPr="00325156">
        <w:rPr>
          <w:sz w:val="22"/>
          <w:szCs w:val="22"/>
        </w:rPr>
        <w:t>(u daljnjem tekstu Pravila)</w:t>
      </w:r>
    </w:p>
    <w:p w:rsidR="00856647" w:rsidRPr="00325156" w:rsidRDefault="00856647" w:rsidP="00856647">
      <w:pPr>
        <w:jc w:val="both"/>
        <w:rPr>
          <w:sz w:val="22"/>
          <w:szCs w:val="22"/>
        </w:rPr>
      </w:pPr>
    </w:p>
    <w:p w:rsidR="00856647" w:rsidRPr="00325156" w:rsidRDefault="00856647" w:rsidP="00856647">
      <w:pPr>
        <w:jc w:val="center"/>
        <w:rPr>
          <w:b/>
        </w:rPr>
      </w:pPr>
      <w:r w:rsidRPr="00325156">
        <w:rPr>
          <w:b/>
        </w:rPr>
        <w:t>Članak 1.</w:t>
      </w:r>
    </w:p>
    <w:p w:rsidR="00856647" w:rsidRPr="00325156" w:rsidRDefault="00856647" w:rsidP="00856647">
      <w:pPr>
        <w:jc w:val="both"/>
      </w:pPr>
      <w:r w:rsidRPr="00325156">
        <w:rPr>
          <w:b/>
        </w:rPr>
        <w:tab/>
      </w:r>
      <w:r w:rsidRPr="00325156">
        <w:t>Cilj Susreta hrvatskih malih vokalnih sastava (u daljnjem tekstu Susret)</w:t>
      </w:r>
      <w:r w:rsidRPr="00325156">
        <w:rPr>
          <w:b/>
        </w:rPr>
        <w:t xml:space="preserve"> </w:t>
      </w:r>
      <w:r w:rsidRPr="00325156">
        <w:t>međusobno je upoznavanje, socijalna kohezija te prvenstveno razvijanje i njegovanje tradicionalnog oblika pjevanja u manjem sastavu, prikaz dostignuća i najvrjednijih ostvarenja amaterskog vokalnog pjevanja u Republici Hrvatskoj, razvijanje kritičkog odnosa prema glazbenim vrijednostima, stimuliranje glazbenog stvaralaštva i amaterskog rada uopće.</w:t>
      </w:r>
    </w:p>
    <w:p w:rsidR="00856647" w:rsidRPr="00325156" w:rsidRDefault="00856647" w:rsidP="00856647">
      <w:pPr>
        <w:jc w:val="center"/>
        <w:rPr>
          <w:b/>
        </w:rPr>
      </w:pPr>
    </w:p>
    <w:p w:rsidR="00856647" w:rsidRDefault="00856647" w:rsidP="00856647">
      <w:pPr>
        <w:jc w:val="center"/>
        <w:rPr>
          <w:b/>
          <w:u w:val="single"/>
        </w:rPr>
      </w:pPr>
      <w:r w:rsidRPr="00325156">
        <w:rPr>
          <w:b/>
        </w:rPr>
        <w:t>Članak 2.</w:t>
      </w:r>
      <w:r w:rsidRPr="00325156">
        <w:cr/>
      </w:r>
      <w:r w:rsidRPr="00325156">
        <w:rPr>
          <w:b/>
          <w:u w:val="single"/>
        </w:rPr>
        <w:t>PRAVO SUDJELOVANJA VOKALNIH SASTAVA</w:t>
      </w:r>
      <w:r w:rsidRPr="00325156">
        <w:rPr>
          <w:b/>
          <w:u w:val="single"/>
        </w:rPr>
        <w:cr/>
      </w:r>
    </w:p>
    <w:p w:rsidR="00856647" w:rsidRPr="00325156" w:rsidRDefault="00856647" w:rsidP="00856647">
      <w:pPr>
        <w:jc w:val="both"/>
      </w:pPr>
      <w:r w:rsidRPr="00325156">
        <w:t>1) Pravo Sudjelovanja na Susretu stječ</w:t>
      </w:r>
      <w:r>
        <w:t>u</w:t>
      </w:r>
      <w:r w:rsidRPr="00325156">
        <w:t xml:space="preserve">, po preporuci selektora, </w:t>
      </w:r>
      <w:r>
        <w:t>maksimalno dva</w:t>
      </w:r>
      <w:r w:rsidRPr="00325156">
        <w:t xml:space="preserve"> p</w:t>
      </w:r>
      <w:r>
        <w:t>redstavnika županije ili regije</w:t>
      </w:r>
      <w:r w:rsidRPr="00D745DB">
        <w:t>, po mogućnosti iz različitih kategorija</w:t>
      </w:r>
      <w:r>
        <w:t xml:space="preserve"> (vidi Članak 7.), pod uvjetom da </w:t>
      </w:r>
      <w:r w:rsidRPr="00325156">
        <w:t>nj</w:t>
      </w:r>
      <w:r>
        <w:t>ihovi</w:t>
      </w:r>
      <w:r w:rsidRPr="00325156">
        <w:t xml:space="preserve"> program</w:t>
      </w:r>
      <w:r>
        <w:t>i</w:t>
      </w:r>
      <w:r w:rsidRPr="00325156">
        <w:t xml:space="preserve"> odgovara</w:t>
      </w:r>
      <w:r>
        <w:t>ju</w:t>
      </w:r>
      <w:r w:rsidRPr="00325156">
        <w:t xml:space="preserve"> kvalitativnim kriterijima Susreta i Pravilima. Profesionalni vokalni sastavi (vokalni sastav u kojem njegovi članovi ostvaruju osnovna prava iz radnog odnosa), sastavi glazbenih škola i umjetničkih akademija te dječji vokalni sastavi nemaju pravo sudjelovanja. Krajnji izbor sudionika Susreta određuje Hrvatski sabor kulture.</w:t>
      </w:r>
    </w:p>
    <w:p w:rsidR="00856647" w:rsidRPr="00325156" w:rsidRDefault="00856647" w:rsidP="00856647">
      <w:pPr>
        <w:pStyle w:val="Tijeloteksta"/>
        <w:spacing w:line="240" w:lineRule="auto"/>
        <w:ind w:left="0" w:firstLine="0"/>
        <w:rPr>
          <w:rFonts w:ascii="Times New Roman" w:hAnsi="Times New Roman"/>
          <w:sz w:val="20"/>
          <w:lang w:val="hr-HR"/>
        </w:rPr>
      </w:pPr>
      <w:r w:rsidRPr="00325156">
        <w:rPr>
          <w:rFonts w:ascii="Times New Roman" w:hAnsi="Times New Roman"/>
          <w:sz w:val="20"/>
          <w:lang w:val="hr-HR"/>
        </w:rPr>
        <w:t xml:space="preserve">2) Svi mali vokalni sastavi koji se žele kandidirati za Susret obvezni su odabrati te na regionalnim ili županijskim smotrama izvesti Pravilima utvrđen </w:t>
      </w:r>
      <w:r w:rsidRPr="00325156">
        <w:rPr>
          <w:rFonts w:ascii="Times New Roman" w:hAnsi="Times New Roman"/>
          <w:b/>
          <w:bCs/>
          <w:sz w:val="20"/>
          <w:lang w:val="hr-HR"/>
        </w:rPr>
        <w:t xml:space="preserve">program za izabranu kategoriju. </w:t>
      </w:r>
      <w:r w:rsidRPr="00325156">
        <w:rPr>
          <w:rFonts w:ascii="Times New Roman" w:hAnsi="Times New Roman"/>
          <w:sz w:val="20"/>
          <w:lang w:val="hr-HR"/>
        </w:rPr>
        <w:t xml:space="preserve">Mali vokalni sastavi koji djeluju u županijama gdje se ne organiziraju smotre moraju se pridružiti smotri vokalnih sastava neke druge županije no ukoliko ni to nije moguće, sastav se može kvalificirati na Susret i </w:t>
      </w:r>
      <w:r w:rsidR="004114E5">
        <w:rPr>
          <w:rFonts w:ascii="Times New Roman" w:hAnsi="Times New Roman"/>
          <w:sz w:val="20"/>
          <w:lang w:val="hr-HR"/>
        </w:rPr>
        <w:t xml:space="preserve">putem </w:t>
      </w:r>
      <w:r w:rsidRPr="00325156">
        <w:rPr>
          <w:rFonts w:ascii="Times New Roman" w:hAnsi="Times New Roman"/>
          <w:sz w:val="20"/>
          <w:lang w:val="hr-HR"/>
        </w:rPr>
        <w:t xml:space="preserve">samostalnog preslušavanja, po preporuci selektora, ako kvaliteta njegovog izvedenog programa odgovara kriterijima kvalitete Susreta. </w:t>
      </w:r>
      <w:r w:rsidRPr="00325156">
        <w:rPr>
          <w:rFonts w:ascii="Times New Roman" w:hAnsi="Times New Roman"/>
          <w:b/>
          <w:sz w:val="20"/>
          <w:lang w:val="hr-HR"/>
        </w:rPr>
        <w:t xml:space="preserve">Smotre treba održati najkasnije do </w:t>
      </w:r>
      <w:r w:rsidRPr="00325156">
        <w:rPr>
          <w:rFonts w:ascii="Times New Roman" w:hAnsi="Times New Roman"/>
          <w:b/>
          <w:bCs/>
          <w:sz w:val="20"/>
          <w:lang w:val="hr-HR"/>
        </w:rPr>
        <w:t>30. lipnja 201</w:t>
      </w:r>
      <w:r>
        <w:rPr>
          <w:rFonts w:ascii="Times New Roman" w:hAnsi="Times New Roman"/>
          <w:b/>
          <w:bCs/>
          <w:sz w:val="20"/>
          <w:lang w:val="hr-HR"/>
        </w:rPr>
        <w:t>3</w:t>
      </w:r>
      <w:r w:rsidRPr="00325156">
        <w:rPr>
          <w:rFonts w:ascii="Times New Roman" w:hAnsi="Times New Roman"/>
          <w:b/>
          <w:bCs/>
          <w:sz w:val="20"/>
          <w:lang w:val="hr-HR"/>
        </w:rPr>
        <w:t>.</w:t>
      </w:r>
      <w:r w:rsidRPr="00325156">
        <w:rPr>
          <w:rFonts w:ascii="Times New Roman" w:hAnsi="Times New Roman"/>
          <w:b/>
          <w:sz w:val="20"/>
          <w:lang w:val="hr-HR"/>
        </w:rPr>
        <w:t xml:space="preserve">, a prijaviti najmanje </w:t>
      </w:r>
      <w:r w:rsidR="001F1157" w:rsidRPr="001F1157">
        <w:rPr>
          <w:rFonts w:ascii="Times New Roman" w:hAnsi="Times New Roman"/>
          <w:b/>
          <w:sz w:val="20"/>
          <w:lang w:val="hr-HR"/>
        </w:rPr>
        <w:t xml:space="preserve">mjesec dana </w:t>
      </w:r>
      <w:r w:rsidRPr="00325156">
        <w:rPr>
          <w:rFonts w:ascii="Times New Roman" w:hAnsi="Times New Roman"/>
          <w:b/>
          <w:sz w:val="20"/>
          <w:lang w:val="hr-HR"/>
        </w:rPr>
        <w:t>prije njihova održavanja</w:t>
      </w:r>
      <w:r w:rsidRPr="00325156">
        <w:rPr>
          <w:rFonts w:ascii="Times New Roman" w:hAnsi="Times New Roman"/>
          <w:sz w:val="20"/>
          <w:lang w:val="hr-HR"/>
        </w:rPr>
        <w:t>.</w:t>
      </w:r>
    </w:p>
    <w:p w:rsidR="00856647" w:rsidRPr="00325156" w:rsidRDefault="00856647" w:rsidP="00856647">
      <w:pPr>
        <w:pStyle w:val="Tijeloteksta"/>
        <w:tabs>
          <w:tab w:val="left" w:pos="0"/>
        </w:tabs>
        <w:spacing w:line="240" w:lineRule="auto"/>
        <w:ind w:left="0" w:firstLine="0"/>
        <w:rPr>
          <w:rFonts w:ascii="Times New Roman" w:hAnsi="Times New Roman"/>
          <w:sz w:val="20"/>
          <w:lang w:val="hr-HR"/>
        </w:rPr>
      </w:pPr>
      <w:r w:rsidRPr="00325156">
        <w:rPr>
          <w:rFonts w:ascii="Times New Roman" w:hAnsi="Times New Roman"/>
          <w:sz w:val="20"/>
          <w:lang w:val="hr-HR"/>
        </w:rPr>
        <w:t xml:space="preserve">3)  Broj pjevača u malom vokalnom sastavu (mješovitom, ženskom ili muškom) ne smije biti manji od 4 niti veći od 16. U kategoriji folklornih </w:t>
      </w:r>
      <w:r w:rsidRPr="00D979C2">
        <w:rPr>
          <w:rFonts w:ascii="Times New Roman" w:hAnsi="Times New Roman"/>
          <w:sz w:val="20"/>
          <w:lang w:val="hr-HR"/>
        </w:rPr>
        <w:t xml:space="preserve">malih vokalnih sastava </w:t>
      </w:r>
      <w:r w:rsidRPr="00325156">
        <w:rPr>
          <w:rFonts w:ascii="Times New Roman" w:hAnsi="Times New Roman"/>
          <w:sz w:val="20"/>
          <w:lang w:val="hr-HR"/>
        </w:rPr>
        <w:t>ukupan broj pjevača može prelaziti 16 iz potrebe umjetničke prakse i složenosti višeglasja u partituri</w:t>
      </w:r>
      <w:r>
        <w:rPr>
          <w:rFonts w:ascii="Times New Roman" w:hAnsi="Times New Roman"/>
          <w:sz w:val="20"/>
          <w:lang w:val="hr-HR"/>
        </w:rPr>
        <w:t xml:space="preserve"> (minimalno </w:t>
      </w:r>
      <w:proofErr w:type="spellStart"/>
      <w:r>
        <w:rPr>
          <w:rFonts w:ascii="Times New Roman" w:hAnsi="Times New Roman"/>
          <w:sz w:val="20"/>
          <w:lang w:val="hr-HR"/>
        </w:rPr>
        <w:t>četveroglasja</w:t>
      </w:r>
      <w:proofErr w:type="spellEnd"/>
      <w:r>
        <w:rPr>
          <w:rFonts w:ascii="Times New Roman" w:hAnsi="Times New Roman"/>
          <w:sz w:val="20"/>
          <w:lang w:val="hr-HR"/>
        </w:rPr>
        <w:t>)</w:t>
      </w:r>
      <w:r w:rsidRPr="00325156">
        <w:rPr>
          <w:rFonts w:ascii="Times New Roman" w:hAnsi="Times New Roman"/>
          <w:sz w:val="20"/>
          <w:lang w:val="hr-HR"/>
        </w:rPr>
        <w:t>.</w:t>
      </w:r>
    </w:p>
    <w:p w:rsidR="00856647" w:rsidRPr="00325156" w:rsidRDefault="00856647" w:rsidP="00856647">
      <w:pPr>
        <w:tabs>
          <w:tab w:val="left" w:pos="2127"/>
        </w:tabs>
        <w:jc w:val="both"/>
      </w:pPr>
      <w:r w:rsidRPr="00325156">
        <w:rPr>
          <w:bCs/>
        </w:rPr>
        <w:t xml:space="preserve">4) </w:t>
      </w:r>
      <w:r w:rsidRPr="00325156">
        <w:t xml:space="preserve">Vokalni sastavi </w:t>
      </w:r>
      <w:proofErr w:type="spellStart"/>
      <w:r w:rsidRPr="00325156">
        <w:t>nečlanovi</w:t>
      </w:r>
      <w:proofErr w:type="spellEnd"/>
      <w:r w:rsidRPr="00325156">
        <w:rPr>
          <w:b/>
        </w:rPr>
        <w:t xml:space="preserve"> </w:t>
      </w:r>
      <w:r w:rsidRPr="00325156">
        <w:t xml:space="preserve">Hrvatskoga sabora kulture dužni su se prije sudjelovanja na županijskim ili regionalnim smotrama te samostalnim preslušavanjima učlaniti u Hrvatski sabor kulture. </w:t>
      </w:r>
    </w:p>
    <w:p w:rsidR="00856647" w:rsidRPr="00325156" w:rsidRDefault="00856647" w:rsidP="00856647">
      <w:pPr>
        <w:jc w:val="center"/>
        <w:rPr>
          <w:b/>
        </w:rPr>
      </w:pPr>
    </w:p>
    <w:p w:rsidR="00856647" w:rsidRPr="00325156" w:rsidRDefault="00856647" w:rsidP="00856647">
      <w:pPr>
        <w:jc w:val="center"/>
        <w:rPr>
          <w:b/>
          <w:u w:val="single"/>
        </w:rPr>
      </w:pPr>
      <w:r w:rsidRPr="00325156">
        <w:rPr>
          <w:b/>
        </w:rPr>
        <w:t>Članak 3.</w:t>
      </w:r>
      <w:r w:rsidRPr="00325156">
        <w:rPr>
          <w:b/>
          <w:u w:val="single"/>
        </w:rPr>
        <w:cr/>
        <w:t>STRUČNI SAVJET</w:t>
      </w:r>
    </w:p>
    <w:p w:rsidR="00856647" w:rsidRPr="00325156" w:rsidRDefault="00856647" w:rsidP="00856647">
      <w:pPr>
        <w:pStyle w:val="Tijeloteksta3"/>
        <w:rPr>
          <w:sz w:val="20"/>
        </w:rPr>
      </w:pPr>
      <w:r w:rsidRPr="00325156">
        <w:rPr>
          <w:sz w:val="20"/>
        </w:rPr>
        <w:cr/>
        <w:t xml:space="preserve">Stručni savjet sastavljen od stručnjaka na području vokalne glazbe određuje program Susreta, sudjeluje u razgovorima o Susretu u savjetodavnoj ulozi te predlaže Upravnom odboru HSK rješenja svih organizacijskih </w:t>
      </w:r>
      <w:r>
        <w:rPr>
          <w:sz w:val="20"/>
        </w:rPr>
        <w:t>i spornih pitanja veza</w:t>
      </w:r>
      <w:r w:rsidRPr="00325156">
        <w:rPr>
          <w:sz w:val="20"/>
        </w:rPr>
        <w:t>nih uz Susret.</w:t>
      </w:r>
    </w:p>
    <w:p w:rsidR="00856647" w:rsidRDefault="00856647" w:rsidP="00856647">
      <w:pPr>
        <w:jc w:val="center"/>
        <w:rPr>
          <w:b/>
        </w:rPr>
      </w:pPr>
    </w:p>
    <w:p w:rsidR="00856647" w:rsidRPr="00325156" w:rsidRDefault="00856647" w:rsidP="00856647">
      <w:pPr>
        <w:jc w:val="center"/>
        <w:rPr>
          <w:b/>
        </w:rPr>
      </w:pPr>
      <w:r w:rsidRPr="00325156">
        <w:rPr>
          <w:b/>
        </w:rPr>
        <w:t>Članak 4.</w:t>
      </w:r>
    </w:p>
    <w:p w:rsidR="00856647" w:rsidRPr="00325156" w:rsidRDefault="00856647" w:rsidP="00856647">
      <w:pPr>
        <w:pStyle w:val="Naslov2"/>
        <w:rPr>
          <w:rFonts w:ascii="Times New Roman" w:hAnsi="Times New Roman" w:cs="Times New Roman"/>
          <w:sz w:val="20"/>
        </w:rPr>
      </w:pPr>
      <w:r w:rsidRPr="00325156">
        <w:rPr>
          <w:rFonts w:ascii="Times New Roman" w:hAnsi="Times New Roman" w:cs="Times New Roman"/>
          <w:sz w:val="20"/>
        </w:rPr>
        <w:t>SELEKTOR</w:t>
      </w:r>
    </w:p>
    <w:p w:rsidR="00856647" w:rsidRPr="00325156" w:rsidRDefault="00856647" w:rsidP="00856647">
      <w:pPr>
        <w:pStyle w:val="Tijeloteksta"/>
        <w:tabs>
          <w:tab w:val="left" w:pos="0"/>
        </w:tabs>
        <w:spacing w:before="0" w:line="240" w:lineRule="auto"/>
        <w:ind w:left="426" w:firstLine="0"/>
        <w:rPr>
          <w:rFonts w:ascii="Times New Roman" w:hAnsi="Times New Roman"/>
          <w:b/>
          <w:sz w:val="20"/>
          <w:lang w:val="hr-HR"/>
        </w:rPr>
      </w:pPr>
    </w:p>
    <w:p w:rsidR="00856647" w:rsidRPr="00325156" w:rsidRDefault="00856647" w:rsidP="00856647">
      <w:pPr>
        <w:pStyle w:val="Tijeloteksta"/>
        <w:spacing w:before="0" w:line="240" w:lineRule="auto"/>
        <w:ind w:left="0" w:firstLine="0"/>
        <w:rPr>
          <w:rFonts w:ascii="Times New Roman" w:hAnsi="Times New Roman"/>
          <w:sz w:val="20"/>
          <w:lang w:val="hr-HR"/>
        </w:rPr>
      </w:pPr>
      <w:r w:rsidRPr="00325156">
        <w:rPr>
          <w:rFonts w:ascii="Times New Roman" w:hAnsi="Times New Roman"/>
          <w:sz w:val="20"/>
          <w:lang w:val="hr-HR"/>
        </w:rPr>
        <w:t>1)  Selektora za određenu smotru delegira Hrvatski sabor kulture.</w:t>
      </w:r>
    </w:p>
    <w:p w:rsidR="00856647" w:rsidRPr="00325156" w:rsidRDefault="00856647" w:rsidP="00856647">
      <w:pPr>
        <w:pStyle w:val="Tijeloteksta"/>
        <w:spacing w:before="0" w:line="240" w:lineRule="auto"/>
        <w:ind w:left="0" w:firstLine="0"/>
        <w:rPr>
          <w:rFonts w:ascii="Times New Roman" w:hAnsi="Times New Roman"/>
          <w:sz w:val="20"/>
          <w:lang w:val="hr-HR"/>
        </w:rPr>
      </w:pPr>
      <w:r w:rsidRPr="00580C7F">
        <w:rPr>
          <w:rFonts w:ascii="Times New Roman" w:hAnsi="Times New Roman"/>
          <w:sz w:val="20"/>
          <w:lang w:val="hr-HR"/>
        </w:rPr>
        <w:t>2) Selektor izabire maksimalno dva predstavnika županije ili regije</w:t>
      </w:r>
      <w:r>
        <w:rPr>
          <w:rFonts w:ascii="Times New Roman" w:hAnsi="Times New Roman"/>
          <w:sz w:val="20"/>
          <w:lang w:val="hr-HR"/>
        </w:rPr>
        <w:t xml:space="preserve"> za nastup na Susretu</w:t>
      </w:r>
      <w:r w:rsidRPr="00580C7F">
        <w:rPr>
          <w:rFonts w:ascii="Times New Roman" w:hAnsi="Times New Roman"/>
          <w:sz w:val="20"/>
          <w:lang w:val="hr-HR"/>
        </w:rPr>
        <w:t xml:space="preserve">, </w:t>
      </w:r>
      <w:r>
        <w:rPr>
          <w:rFonts w:ascii="Times New Roman" w:hAnsi="Times New Roman"/>
          <w:sz w:val="20"/>
          <w:lang w:val="hr-HR"/>
        </w:rPr>
        <w:t xml:space="preserve">po </w:t>
      </w:r>
      <w:r w:rsidRPr="00580C7F">
        <w:rPr>
          <w:rFonts w:ascii="Times New Roman" w:hAnsi="Times New Roman"/>
          <w:sz w:val="20"/>
          <w:lang w:val="hr-HR"/>
        </w:rPr>
        <w:t>mogućnosti iz različitih kategorija (vidi Članak 7.), pod uvjetom da njihovi programi odgovaraju kvalitativnim kriterijima Susreta i Pravilima</w:t>
      </w:r>
      <w:r>
        <w:rPr>
          <w:rFonts w:ascii="Times New Roman" w:hAnsi="Times New Roman"/>
          <w:sz w:val="20"/>
          <w:lang w:val="hr-HR"/>
        </w:rPr>
        <w:t xml:space="preserve">. </w:t>
      </w:r>
      <w:r w:rsidRPr="00325156">
        <w:rPr>
          <w:rFonts w:ascii="Times New Roman" w:hAnsi="Times New Roman"/>
          <w:sz w:val="20"/>
          <w:lang w:val="hr-HR"/>
        </w:rPr>
        <w:t>O nastupu sudionika županijske ili regionalne smotre podnosi pisano izvješće Hrvatskom saboru kulture (HSK prosljeđuje izvješće organizatoru smotre čija je dužnost isto izvješće proslijediti sudionicima županijske ili regionalne smotre).</w:t>
      </w:r>
    </w:p>
    <w:p w:rsidR="00856647" w:rsidRPr="00325156" w:rsidRDefault="00856647" w:rsidP="00856647">
      <w:pPr>
        <w:pStyle w:val="Tijeloteksta"/>
        <w:tabs>
          <w:tab w:val="left" w:pos="284"/>
        </w:tabs>
        <w:spacing w:before="0" w:line="240" w:lineRule="auto"/>
        <w:ind w:left="0" w:firstLine="0"/>
        <w:rPr>
          <w:rFonts w:ascii="Times New Roman" w:hAnsi="Times New Roman"/>
          <w:sz w:val="20"/>
          <w:lang w:val="hr-HR"/>
        </w:rPr>
      </w:pPr>
      <w:r w:rsidRPr="00325156">
        <w:rPr>
          <w:rFonts w:ascii="Times New Roman" w:hAnsi="Times New Roman"/>
          <w:sz w:val="20"/>
          <w:lang w:val="hr-HR"/>
        </w:rPr>
        <w:t xml:space="preserve">3) Troškove puta i autorskog honorara selektora na županijskoj i regionalnoj smotri te samostalnom preslušavanju snosi organizator smotre. </w:t>
      </w:r>
    </w:p>
    <w:p w:rsidR="00856647" w:rsidRPr="00325156" w:rsidRDefault="00856647" w:rsidP="00856647">
      <w:pPr>
        <w:jc w:val="center"/>
        <w:rPr>
          <w:b/>
          <w:bCs/>
        </w:rPr>
      </w:pPr>
    </w:p>
    <w:p w:rsidR="00856647" w:rsidRPr="00325156" w:rsidRDefault="00856647" w:rsidP="00856647">
      <w:pPr>
        <w:jc w:val="center"/>
        <w:rPr>
          <w:b/>
          <w:bCs/>
        </w:rPr>
      </w:pPr>
      <w:r w:rsidRPr="00325156">
        <w:rPr>
          <w:b/>
          <w:bCs/>
        </w:rPr>
        <w:t>Članak 5.</w:t>
      </w:r>
    </w:p>
    <w:p w:rsidR="00856647" w:rsidRPr="00325156" w:rsidRDefault="00856647" w:rsidP="00856647">
      <w:pPr>
        <w:pStyle w:val="Naslov3"/>
        <w:spacing w:line="240" w:lineRule="auto"/>
        <w:rPr>
          <w:rFonts w:ascii="Times New Roman" w:hAnsi="Times New Roman"/>
          <w:sz w:val="20"/>
          <w:lang w:val="hr-HR"/>
        </w:rPr>
      </w:pPr>
      <w:r w:rsidRPr="00325156">
        <w:rPr>
          <w:rFonts w:ascii="Times New Roman" w:hAnsi="Times New Roman"/>
          <w:sz w:val="20"/>
          <w:lang w:val="hr-HR"/>
        </w:rPr>
        <w:t>STRUČNO POVJERENSTVO NA SUSRETU</w:t>
      </w:r>
    </w:p>
    <w:p w:rsidR="00856647" w:rsidRPr="00325156" w:rsidRDefault="00856647" w:rsidP="00856647">
      <w:pPr>
        <w:jc w:val="both"/>
      </w:pPr>
      <w:r w:rsidRPr="00325156">
        <w:t xml:space="preserve">1) Stručno povjerenstvo sastoji se od dva ili tri člana koje delegira Hrvatski sabor kulture odabrana između glazbenih stručnjaka. </w:t>
      </w:r>
    </w:p>
    <w:p w:rsidR="00856647" w:rsidRDefault="00856647" w:rsidP="00856647">
      <w:pPr>
        <w:pStyle w:val="Tijeloteksta-uvlaka3"/>
        <w:ind w:left="0"/>
        <w:rPr>
          <w:rFonts w:ascii="Times New Roman" w:hAnsi="Times New Roman" w:cs="Times New Roman"/>
          <w:sz w:val="20"/>
        </w:rPr>
      </w:pPr>
      <w:r w:rsidRPr="00325156">
        <w:rPr>
          <w:rFonts w:ascii="Times New Roman" w:hAnsi="Times New Roman" w:cs="Times New Roman"/>
          <w:sz w:val="20"/>
        </w:rPr>
        <w:lastRenderedPageBreak/>
        <w:t>2) Obveza Stručnog povjerenstva je da sudjeluje u razgovorima o Susretu, pisano vrednuje pojedinačne nastupe vokalnih sastava i Susret u cjelini</w:t>
      </w:r>
      <w:r>
        <w:rPr>
          <w:rFonts w:ascii="Times New Roman" w:hAnsi="Times New Roman" w:cs="Times New Roman"/>
          <w:sz w:val="20"/>
        </w:rPr>
        <w:t>.</w:t>
      </w:r>
    </w:p>
    <w:p w:rsidR="00856647" w:rsidRDefault="00856647" w:rsidP="00856647">
      <w:pPr>
        <w:pStyle w:val="Tijeloteksta-uvlaka3"/>
        <w:ind w:left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3) </w:t>
      </w:r>
      <w:r w:rsidRPr="002210D7">
        <w:rPr>
          <w:rFonts w:ascii="Times New Roman" w:hAnsi="Times New Roman" w:cs="Times New Roman"/>
          <w:sz w:val="20"/>
        </w:rPr>
        <w:t>Stručno povjerenstvo</w:t>
      </w:r>
      <w:r w:rsidRPr="00325156">
        <w:rPr>
          <w:rFonts w:ascii="Times New Roman" w:hAnsi="Times New Roman" w:cs="Times New Roman"/>
          <w:sz w:val="20"/>
        </w:rPr>
        <w:t xml:space="preserve"> sudjeluje u izboru najuspješnij</w:t>
      </w:r>
      <w:r>
        <w:rPr>
          <w:rFonts w:ascii="Times New Roman" w:hAnsi="Times New Roman" w:cs="Times New Roman"/>
          <w:sz w:val="20"/>
        </w:rPr>
        <w:t>ih</w:t>
      </w:r>
      <w:r w:rsidRPr="00325156">
        <w:rPr>
          <w:rFonts w:ascii="Times New Roman" w:hAnsi="Times New Roman" w:cs="Times New Roman"/>
          <w:sz w:val="20"/>
        </w:rPr>
        <w:t xml:space="preserve"> sastava </w:t>
      </w:r>
      <w:r>
        <w:rPr>
          <w:rFonts w:ascii="Times New Roman" w:hAnsi="Times New Roman" w:cs="Times New Roman"/>
          <w:sz w:val="20"/>
        </w:rPr>
        <w:t>u svakoj pojedinoj kategoriji</w:t>
      </w:r>
      <w:r w:rsidR="004114E5">
        <w:rPr>
          <w:rFonts w:ascii="Times New Roman" w:hAnsi="Times New Roman" w:cs="Times New Roman"/>
          <w:sz w:val="20"/>
        </w:rPr>
        <w:t xml:space="preserve"> </w:t>
      </w:r>
      <w:r w:rsidR="00C95242">
        <w:rPr>
          <w:rFonts w:ascii="Times New Roman" w:hAnsi="Times New Roman" w:cs="Times New Roman"/>
          <w:sz w:val="20"/>
        </w:rPr>
        <w:t xml:space="preserve">na Susretu </w:t>
      </w:r>
      <w:r w:rsidR="004114E5">
        <w:rPr>
          <w:rFonts w:ascii="Times New Roman" w:hAnsi="Times New Roman" w:cs="Times New Roman"/>
          <w:sz w:val="20"/>
        </w:rPr>
        <w:t>(kategoriji</w:t>
      </w:r>
      <w:r w:rsidR="004114E5" w:rsidRPr="004114E5">
        <w:rPr>
          <w:rFonts w:ascii="Times New Roman" w:hAnsi="Times New Roman" w:cs="Times New Roman"/>
          <w:sz w:val="20"/>
        </w:rPr>
        <w:t xml:space="preserve"> klasične glazbe</w:t>
      </w:r>
      <w:r w:rsidR="004114E5">
        <w:rPr>
          <w:rFonts w:ascii="Times New Roman" w:hAnsi="Times New Roman" w:cs="Times New Roman"/>
          <w:sz w:val="20"/>
        </w:rPr>
        <w:t xml:space="preserve">, </w:t>
      </w:r>
      <w:r w:rsidR="004114E5" w:rsidRPr="004114E5">
        <w:rPr>
          <w:rFonts w:ascii="Times New Roman" w:hAnsi="Times New Roman" w:cs="Times New Roman"/>
          <w:sz w:val="20"/>
        </w:rPr>
        <w:t>suvremenog višeglasja</w:t>
      </w:r>
      <w:r w:rsidR="004114E5">
        <w:rPr>
          <w:rFonts w:ascii="Times New Roman" w:hAnsi="Times New Roman" w:cs="Times New Roman"/>
          <w:sz w:val="20"/>
        </w:rPr>
        <w:t xml:space="preserve">, </w:t>
      </w:r>
      <w:r w:rsidR="004114E5" w:rsidRPr="004114E5">
        <w:rPr>
          <w:rFonts w:ascii="Times New Roman" w:hAnsi="Times New Roman" w:cs="Times New Roman"/>
          <w:sz w:val="20"/>
        </w:rPr>
        <w:t>izvorne pučke glazbe</w:t>
      </w:r>
      <w:r w:rsidR="004114E5">
        <w:rPr>
          <w:rFonts w:ascii="Times New Roman" w:hAnsi="Times New Roman" w:cs="Times New Roman"/>
          <w:sz w:val="20"/>
        </w:rPr>
        <w:t xml:space="preserve"> i </w:t>
      </w:r>
      <w:r w:rsidR="004114E5" w:rsidRPr="004114E5">
        <w:rPr>
          <w:rFonts w:ascii="Times New Roman" w:hAnsi="Times New Roman" w:cs="Times New Roman"/>
          <w:sz w:val="20"/>
        </w:rPr>
        <w:t>folklornih malih vokalnih sastava</w:t>
      </w:r>
      <w:r w:rsidR="004114E5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, kao i jednog sastava </w:t>
      </w:r>
      <w:r w:rsidRPr="00325156">
        <w:rPr>
          <w:rFonts w:ascii="Times New Roman" w:hAnsi="Times New Roman" w:cs="Times New Roman"/>
          <w:sz w:val="20"/>
        </w:rPr>
        <w:t>za eventualne međunarodne prezentacije i nastup na Razglednici Hrvatskog sabora kulture</w:t>
      </w:r>
      <w:r>
        <w:rPr>
          <w:rFonts w:ascii="Times New Roman" w:hAnsi="Times New Roman" w:cs="Times New Roman"/>
          <w:sz w:val="20"/>
        </w:rPr>
        <w:t xml:space="preserve"> 2013. Stručni savjet može </w:t>
      </w:r>
      <w:r w:rsidRPr="00325156">
        <w:rPr>
          <w:rFonts w:ascii="Times New Roman" w:hAnsi="Times New Roman" w:cs="Times New Roman"/>
          <w:sz w:val="20"/>
        </w:rPr>
        <w:t>dod</w:t>
      </w:r>
      <w:r>
        <w:rPr>
          <w:rFonts w:ascii="Times New Roman" w:hAnsi="Times New Roman" w:cs="Times New Roman"/>
          <w:sz w:val="20"/>
        </w:rPr>
        <w:t>i</w:t>
      </w:r>
      <w:r w:rsidRPr="00325156">
        <w:rPr>
          <w:rFonts w:ascii="Times New Roman" w:hAnsi="Times New Roman" w:cs="Times New Roman"/>
          <w:sz w:val="20"/>
        </w:rPr>
        <w:t>jeli</w:t>
      </w:r>
      <w:r>
        <w:rPr>
          <w:rFonts w:ascii="Times New Roman" w:hAnsi="Times New Roman" w:cs="Times New Roman"/>
          <w:sz w:val="20"/>
        </w:rPr>
        <w:t>ti</w:t>
      </w:r>
      <w:r w:rsidRPr="0032515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i pohvale </w:t>
      </w:r>
      <w:r w:rsidR="004114E5" w:rsidRPr="004114E5">
        <w:rPr>
          <w:rFonts w:ascii="Times New Roman" w:hAnsi="Times New Roman" w:cs="Times New Roman"/>
          <w:sz w:val="20"/>
        </w:rPr>
        <w:t>za posebno istaknute interpretacije ili elemente izvedbi</w:t>
      </w:r>
      <w:r w:rsidRPr="00325156">
        <w:rPr>
          <w:rFonts w:ascii="Times New Roman" w:hAnsi="Times New Roman" w:cs="Times New Roman"/>
          <w:sz w:val="20"/>
        </w:rPr>
        <w:t xml:space="preserve"> </w:t>
      </w:r>
      <w:r w:rsidR="004114E5">
        <w:rPr>
          <w:rFonts w:ascii="Times New Roman" w:hAnsi="Times New Roman" w:cs="Times New Roman"/>
          <w:sz w:val="20"/>
        </w:rPr>
        <w:t xml:space="preserve">malih </w:t>
      </w:r>
      <w:r w:rsidR="004114E5" w:rsidRPr="00325156">
        <w:rPr>
          <w:rFonts w:ascii="Times New Roman" w:hAnsi="Times New Roman" w:cs="Times New Roman"/>
          <w:sz w:val="20"/>
        </w:rPr>
        <w:t>vokalni</w:t>
      </w:r>
      <w:r w:rsidR="004114E5">
        <w:rPr>
          <w:rFonts w:ascii="Times New Roman" w:hAnsi="Times New Roman" w:cs="Times New Roman"/>
          <w:sz w:val="20"/>
        </w:rPr>
        <w:t>h</w:t>
      </w:r>
      <w:r w:rsidR="004114E5" w:rsidRPr="00325156">
        <w:rPr>
          <w:rFonts w:ascii="Times New Roman" w:hAnsi="Times New Roman" w:cs="Times New Roman"/>
          <w:sz w:val="20"/>
        </w:rPr>
        <w:t xml:space="preserve"> sastav</w:t>
      </w:r>
      <w:r w:rsidR="004114E5">
        <w:rPr>
          <w:rFonts w:ascii="Times New Roman" w:hAnsi="Times New Roman" w:cs="Times New Roman"/>
          <w:sz w:val="20"/>
        </w:rPr>
        <w:t xml:space="preserve">a, </w:t>
      </w:r>
      <w:r>
        <w:rPr>
          <w:rFonts w:ascii="Times New Roman" w:hAnsi="Times New Roman" w:cs="Times New Roman"/>
          <w:sz w:val="20"/>
        </w:rPr>
        <w:t>ovisno o kvaliteti njihov</w:t>
      </w:r>
      <w:r w:rsidR="00C95242"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</w:rPr>
        <w:t xml:space="preserve"> nastupa.</w:t>
      </w:r>
    </w:p>
    <w:p w:rsidR="00856647" w:rsidRDefault="00856647" w:rsidP="00856647">
      <w:pPr>
        <w:jc w:val="center"/>
        <w:rPr>
          <w:b/>
        </w:rPr>
      </w:pPr>
    </w:p>
    <w:p w:rsidR="00856647" w:rsidRPr="00325156" w:rsidRDefault="00856647" w:rsidP="00856647">
      <w:pPr>
        <w:jc w:val="center"/>
        <w:rPr>
          <w:b/>
        </w:rPr>
      </w:pPr>
      <w:r w:rsidRPr="00325156">
        <w:rPr>
          <w:b/>
        </w:rPr>
        <w:t>Članak 6.</w:t>
      </w:r>
    </w:p>
    <w:p w:rsidR="00856647" w:rsidRPr="00325156" w:rsidRDefault="00856647" w:rsidP="00856647">
      <w:pPr>
        <w:jc w:val="both"/>
      </w:pPr>
      <w:r w:rsidRPr="00325156">
        <w:t xml:space="preserve">U svim kategorijama, selektor i stručno povjerenstvo prilikom vrednovanja vode se </w:t>
      </w:r>
      <w:r>
        <w:t xml:space="preserve">poštivanjem i dosegom kvalitete prvenstveno u </w:t>
      </w:r>
      <w:r w:rsidRPr="00325156">
        <w:t xml:space="preserve">sljedećim umjetničkim elementima i mjerilima: vokalno – tehnička razina, </w:t>
      </w:r>
      <w:r>
        <w:t xml:space="preserve">preciznost </w:t>
      </w:r>
      <w:r w:rsidRPr="00325156">
        <w:t>intonacij</w:t>
      </w:r>
      <w:r>
        <w:t>e</w:t>
      </w:r>
      <w:r w:rsidRPr="00325156">
        <w:t>, stilska dosljednost, cjelovitost interpretacije, odabir i koncepcija programa te opći dojam.</w:t>
      </w:r>
    </w:p>
    <w:p w:rsidR="00856647" w:rsidRPr="00325156" w:rsidRDefault="00856647" w:rsidP="00856647">
      <w:pPr>
        <w:jc w:val="center"/>
        <w:rPr>
          <w:b/>
        </w:rPr>
      </w:pPr>
    </w:p>
    <w:p w:rsidR="00856647" w:rsidRPr="00325156" w:rsidRDefault="00856647" w:rsidP="00856647">
      <w:pPr>
        <w:jc w:val="center"/>
      </w:pPr>
      <w:r w:rsidRPr="00325156">
        <w:rPr>
          <w:b/>
        </w:rPr>
        <w:t>Članak 7.</w:t>
      </w:r>
    </w:p>
    <w:p w:rsidR="00856647" w:rsidRPr="00325156" w:rsidRDefault="00856647" w:rsidP="00856647">
      <w:pPr>
        <w:pStyle w:val="Naslov3"/>
        <w:spacing w:line="240" w:lineRule="auto"/>
        <w:rPr>
          <w:rFonts w:ascii="Times New Roman" w:hAnsi="Times New Roman"/>
          <w:sz w:val="20"/>
          <w:lang w:val="hr-HR"/>
        </w:rPr>
      </w:pPr>
      <w:r w:rsidRPr="00325156">
        <w:rPr>
          <w:rFonts w:ascii="Times New Roman" w:hAnsi="Times New Roman"/>
          <w:sz w:val="20"/>
          <w:lang w:val="hr-HR"/>
        </w:rPr>
        <w:t>PROGRAMI I KATEGORIJE  VOKALNIH SASTAVA</w:t>
      </w:r>
    </w:p>
    <w:p w:rsidR="00856647" w:rsidRPr="00325156" w:rsidRDefault="00856647" w:rsidP="00856647">
      <w:pPr>
        <w:jc w:val="both"/>
      </w:pPr>
    </w:p>
    <w:p w:rsidR="00856647" w:rsidRPr="00325156" w:rsidRDefault="00856647" w:rsidP="00856647">
      <w:pPr>
        <w:pStyle w:val="Naslov5"/>
        <w:ind w:left="426" w:hanging="426"/>
        <w:rPr>
          <w:b/>
          <w:bCs/>
          <w:sz w:val="20"/>
        </w:rPr>
      </w:pPr>
      <w:r w:rsidRPr="00325156">
        <w:rPr>
          <w:b/>
          <w:bCs/>
          <w:sz w:val="20"/>
        </w:rPr>
        <w:t>1) KATEGORIJA KLASIČNE GLAZBE</w:t>
      </w:r>
    </w:p>
    <w:p w:rsidR="00856647" w:rsidRPr="00325156" w:rsidRDefault="00856647" w:rsidP="00C95242">
      <w:pPr>
        <w:jc w:val="both"/>
      </w:pPr>
      <w:r w:rsidRPr="00325156">
        <w:rPr>
          <w:bCs/>
        </w:rPr>
        <w:t>Program klasičnih vokalnih sastava</w:t>
      </w:r>
      <w:r w:rsidRPr="00325156">
        <w:t xml:space="preserve"> treba biti sastavljen od najmanje </w:t>
      </w:r>
      <w:r w:rsidRPr="00325156">
        <w:rPr>
          <w:b/>
          <w:bCs/>
        </w:rPr>
        <w:t>jedne skladbe hrvatskog autora</w:t>
      </w:r>
      <w:r w:rsidRPr="00325156">
        <w:t xml:space="preserve"> </w:t>
      </w:r>
      <w:r w:rsidRPr="00325156">
        <w:rPr>
          <w:b/>
          <w:bCs/>
        </w:rPr>
        <w:t xml:space="preserve">iz područja ozbiljne glazbe </w:t>
      </w:r>
      <w:r w:rsidRPr="00325156">
        <w:t xml:space="preserve">koja je stilski određena razdobljem od renesanse do 21. stoljeća, a najmanje je troglasne fakture. Ostatak programa klasični sastavi slobodno odabiru iz područja ozbiljne glazbe do predviđenog sveukupnog trajanja od </w:t>
      </w:r>
      <w:r w:rsidRPr="00C95242">
        <w:rPr>
          <w:b/>
        </w:rPr>
        <w:t>10-12 minuta</w:t>
      </w:r>
      <w:r w:rsidRPr="00325156">
        <w:t xml:space="preserve"> (glazba bez stanki). </w:t>
      </w:r>
    </w:p>
    <w:p w:rsidR="00856647" w:rsidRPr="00325156" w:rsidRDefault="00856647" w:rsidP="00856647"/>
    <w:p w:rsidR="00856647" w:rsidRPr="00325156" w:rsidRDefault="00856647" w:rsidP="00856647">
      <w:pPr>
        <w:rPr>
          <w:b/>
        </w:rPr>
      </w:pPr>
      <w:r w:rsidRPr="00325156">
        <w:rPr>
          <w:b/>
        </w:rPr>
        <w:t>2) KATEGORIJA SUVREMENOG VIŠEGLASJA</w:t>
      </w:r>
    </w:p>
    <w:p w:rsidR="00856647" w:rsidRDefault="00856647" w:rsidP="00856647">
      <w:pPr>
        <w:jc w:val="both"/>
      </w:pPr>
      <w:r w:rsidRPr="00325156">
        <w:t>Sastavi ove kategorije odabiru program iz područja već postojeće ili nove</w:t>
      </w:r>
      <w:r>
        <w:t xml:space="preserve"> autorske, aranžerske </w:t>
      </w:r>
      <w:r w:rsidRPr="00325156">
        <w:t xml:space="preserve">glazbe </w:t>
      </w:r>
      <w:r>
        <w:t xml:space="preserve">te glazbenih obrada, </w:t>
      </w:r>
      <w:r w:rsidRPr="00325156">
        <w:t xml:space="preserve">sa specifičnostima zabavne ili popularne orijentacije čija se specifičnost odražava u glazbenoj formi, stilu ili posebnom vokalno tehničkom izvođenju do predviđenog sveukupnog trajanja od </w:t>
      </w:r>
      <w:r w:rsidR="00C95242">
        <w:rPr>
          <w:b/>
        </w:rPr>
        <w:t xml:space="preserve">10 do </w:t>
      </w:r>
      <w:r w:rsidRPr="00C95242">
        <w:rPr>
          <w:b/>
        </w:rPr>
        <w:t>12 minuta</w:t>
      </w:r>
      <w:r w:rsidRPr="00325156">
        <w:t xml:space="preserve"> (glazba bez stanki). Od ukupnog programa najmanje </w:t>
      </w:r>
      <w:r w:rsidRPr="00325156">
        <w:rPr>
          <w:b/>
        </w:rPr>
        <w:t>jedna skladba treba biti hrvatskog autora. Sve skladbe trebaju b</w:t>
      </w:r>
      <w:r>
        <w:rPr>
          <w:b/>
        </w:rPr>
        <w:t>iti najmanje troglasne fakture.</w:t>
      </w:r>
    </w:p>
    <w:p w:rsidR="00856647" w:rsidRPr="00325156" w:rsidRDefault="00856647" w:rsidP="00856647">
      <w:pPr>
        <w:jc w:val="both"/>
      </w:pPr>
    </w:p>
    <w:p w:rsidR="00856647" w:rsidRPr="00325156" w:rsidRDefault="00856647" w:rsidP="00856647">
      <w:pPr>
        <w:jc w:val="both"/>
        <w:rPr>
          <w:b/>
          <w:bCs/>
        </w:rPr>
      </w:pPr>
      <w:r w:rsidRPr="00325156">
        <w:rPr>
          <w:b/>
          <w:bCs/>
        </w:rPr>
        <w:t>3) KATEGORIJA IZVORNE PUČKE GLAZBE</w:t>
      </w:r>
    </w:p>
    <w:p w:rsidR="00856647" w:rsidRPr="00325156" w:rsidRDefault="00856647" w:rsidP="00856647">
      <w:pPr>
        <w:jc w:val="both"/>
      </w:pPr>
      <w:r w:rsidRPr="00325156">
        <w:rPr>
          <w:bCs/>
        </w:rPr>
        <w:t xml:space="preserve">Program izvornih vokalnih sastava treba biti sastavljen od izvornih napjeva </w:t>
      </w:r>
      <w:r w:rsidRPr="00325156">
        <w:rPr>
          <w:b/>
          <w:bCs/>
        </w:rPr>
        <w:t>(bez ikakvih autorskih intervencija)</w:t>
      </w:r>
      <w:r w:rsidRPr="00325156">
        <w:rPr>
          <w:bCs/>
        </w:rPr>
        <w:t xml:space="preserve"> u trajanju </w:t>
      </w:r>
      <w:r>
        <w:rPr>
          <w:bCs/>
        </w:rPr>
        <w:t xml:space="preserve">od </w:t>
      </w:r>
      <w:r w:rsidRPr="00C95242">
        <w:rPr>
          <w:b/>
          <w:bCs/>
        </w:rPr>
        <w:t>6 do 8 minuta</w:t>
      </w:r>
      <w:r w:rsidRPr="00325156">
        <w:rPr>
          <w:bCs/>
        </w:rPr>
        <w:t xml:space="preserve"> (glazba bez stanki).</w:t>
      </w:r>
      <w:r w:rsidRPr="00325156">
        <w:t xml:space="preserve"> Preporučuje se da sastav nastupi u narodnoj nošnji kraja u kojem djeluje.</w:t>
      </w:r>
    </w:p>
    <w:p w:rsidR="00856647" w:rsidRPr="00325156" w:rsidRDefault="00856647" w:rsidP="00856647">
      <w:pPr>
        <w:jc w:val="both"/>
        <w:rPr>
          <w:bCs/>
        </w:rPr>
      </w:pPr>
    </w:p>
    <w:p w:rsidR="00856647" w:rsidRPr="00325156" w:rsidRDefault="00856647" w:rsidP="00856647">
      <w:pPr>
        <w:jc w:val="both"/>
        <w:rPr>
          <w:b/>
          <w:bCs/>
        </w:rPr>
      </w:pPr>
      <w:r w:rsidRPr="00325156">
        <w:rPr>
          <w:b/>
          <w:bCs/>
        </w:rPr>
        <w:t xml:space="preserve">4) KATEGORIJA FOLKLORNIH </w:t>
      </w:r>
      <w:r>
        <w:rPr>
          <w:b/>
          <w:bCs/>
        </w:rPr>
        <w:t>MALIH VOKALNIH SASTAVA</w:t>
      </w:r>
    </w:p>
    <w:p w:rsidR="00856647" w:rsidRPr="00325156" w:rsidRDefault="00856647" w:rsidP="00856647">
      <w:pPr>
        <w:jc w:val="both"/>
      </w:pPr>
      <w:r w:rsidRPr="00325156">
        <w:rPr>
          <w:bCs/>
        </w:rPr>
        <w:t xml:space="preserve">Program folklornih </w:t>
      </w:r>
      <w:r>
        <w:rPr>
          <w:bCs/>
        </w:rPr>
        <w:t>malih vokalnih sastava</w:t>
      </w:r>
      <w:r w:rsidRPr="00325156">
        <w:rPr>
          <w:bCs/>
        </w:rPr>
        <w:t xml:space="preserve"> treba biti sastavljen od autorskih harmonizacija i/ili obrada folklornih napjeva prilagođenih isključivo: folklornom načinu pjevanja ili klasičnom načinu pjevanja sa</w:t>
      </w:r>
      <w:r>
        <w:rPr>
          <w:bCs/>
        </w:rPr>
        <w:t xml:space="preserve"> izraženim</w:t>
      </w:r>
      <w:r w:rsidRPr="00325156">
        <w:rPr>
          <w:bCs/>
        </w:rPr>
        <w:t xml:space="preserve"> specifičnostima interpretiranja izabranog programa, a sve u trajanju </w:t>
      </w:r>
      <w:r>
        <w:rPr>
          <w:bCs/>
        </w:rPr>
        <w:t xml:space="preserve">maksimalno </w:t>
      </w:r>
      <w:r w:rsidR="00C95242">
        <w:rPr>
          <w:bCs/>
        </w:rPr>
        <w:t xml:space="preserve">od </w:t>
      </w:r>
      <w:r w:rsidR="00C95242" w:rsidRPr="00C95242">
        <w:rPr>
          <w:b/>
          <w:bCs/>
        </w:rPr>
        <w:t xml:space="preserve">8 </w:t>
      </w:r>
      <w:r w:rsidRPr="00C95242">
        <w:rPr>
          <w:b/>
          <w:bCs/>
        </w:rPr>
        <w:t>do 10 minuta</w:t>
      </w:r>
      <w:r w:rsidRPr="00325156">
        <w:rPr>
          <w:bCs/>
        </w:rPr>
        <w:t xml:space="preserve"> (glazba bez stanki). </w:t>
      </w:r>
      <w:r w:rsidRPr="00325156">
        <w:rPr>
          <w:b/>
        </w:rPr>
        <w:t xml:space="preserve">Sve skladbe trebaju biti najmanje troglasne fakture. </w:t>
      </w:r>
      <w:r w:rsidRPr="00325156">
        <w:t>Preporuča se izvedba novih i/ili složenijih obrada folklornih napjeva.</w:t>
      </w:r>
    </w:p>
    <w:p w:rsidR="00856647" w:rsidRPr="00325156" w:rsidRDefault="00856647" w:rsidP="00856647">
      <w:pPr>
        <w:pStyle w:val="Briefkopfadresse"/>
        <w:jc w:val="both"/>
        <w:rPr>
          <w:bCs/>
          <w:sz w:val="20"/>
          <w:lang w:val="hr-HR"/>
        </w:rPr>
      </w:pPr>
    </w:p>
    <w:p w:rsidR="00856647" w:rsidRPr="00325156" w:rsidRDefault="00856647" w:rsidP="00856647">
      <w:pPr>
        <w:jc w:val="both"/>
        <w:rPr>
          <w:b/>
        </w:rPr>
      </w:pPr>
      <w:r w:rsidRPr="00325156">
        <w:rPr>
          <w:b/>
        </w:rPr>
        <w:t>ZAJEDNIČKE ODREDBE PROGRAMA SVIH KATEGORIJA:</w:t>
      </w:r>
    </w:p>
    <w:p w:rsidR="00856647" w:rsidRPr="00325156" w:rsidRDefault="00856647" w:rsidP="00856647">
      <w:pPr>
        <w:jc w:val="both"/>
      </w:pPr>
      <w:r w:rsidRPr="00325156">
        <w:t xml:space="preserve">Svi programi po kategorijama pjevaju se </w:t>
      </w:r>
      <w:r w:rsidRPr="00325156">
        <w:rPr>
          <w:i/>
        </w:rPr>
        <w:t xml:space="preserve">a </w:t>
      </w:r>
      <w:proofErr w:type="spellStart"/>
      <w:r w:rsidRPr="00325156">
        <w:rPr>
          <w:i/>
        </w:rPr>
        <w:t>cappella</w:t>
      </w:r>
      <w:proofErr w:type="spellEnd"/>
      <w:r w:rsidRPr="00325156">
        <w:t xml:space="preserve">, a instrumentalna pratnja akustičnih instrumenata može biti najviše komornog oblika s tim da ne prelazi broj pjevača. </w:t>
      </w:r>
    </w:p>
    <w:p w:rsidR="00856647" w:rsidRPr="00325156" w:rsidRDefault="00856647" w:rsidP="00856647">
      <w:pPr>
        <w:jc w:val="both"/>
      </w:pPr>
      <w:r w:rsidRPr="00325156">
        <w:rPr>
          <w:b/>
        </w:rPr>
        <w:t>Instrumentalna pratnja dopuštena je samo za jednu skladbu u svakoj kategoriji pod uvjetom da je tako skladana odnosno da se tako izvodi u izvornom obliku</w:t>
      </w:r>
      <w:r w:rsidRPr="00325156">
        <w:t xml:space="preserve">. </w:t>
      </w:r>
      <w:r w:rsidRPr="00325156">
        <w:rPr>
          <w:bCs/>
        </w:rPr>
        <w:t xml:space="preserve">Mali vokalni sastavi za nacionalni Susret prijavljuju isključivo skladbe (napjeve, obrade) koje su izvodili na županijskim i regionalnim smotrama te samostalnim preslušavanjima. Hrvatski sabor kulture </w:t>
      </w:r>
      <w:r>
        <w:rPr>
          <w:bCs/>
        </w:rPr>
        <w:t>zadržava</w:t>
      </w:r>
      <w:r w:rsidRPr="00325156">
        <w:rPr>
          <w:bCs/>
        </w:rPr>
        <w:t xml:space="preserve"> pravo skraćenja prijavljenih programa </w:t>
      </w:r>
      <w:r>
        <w:rPr>
          <w:bCs/>
        </w:rPr>
        <w:t>vokalnih s</w:t>
      </w:r>
      <w:r w:rsidRPr="00325156">
        <w:rPr>
          <w:bCs/>
        </w:rPr>
        <w:t>astava na nacionalnom Susretu s obzirom na razmjere cjelokupnog programa.</w:t>
      </w:r>
    </w:p>
    <w:p w:rsidR="00856647" w:rsidRPr="00325156" w:rsidRDefault="00856647" w:rsidP="00856647">
      <w:pPr>
        <w:jc w:val="center"/>
        <w:rPr>
          <w:b/>
        </w:rPr>
      </w:pPr>
    </w:p>
    <w:p w:rsidR="00856647" w:rsidRPr="00325156" w:rsidRDefault="00856647" w:rsidP="00856647">
      <w:pPr>
        <w:jc w:val="center"/>
        <w:rPr>
          <w:b/>
        </w:rPr>
      </w:pPr>
      <w:r w:rsidRPr="00325156">
        <w:rPr>
          <w:b/>
        </w:rPr>
        <w:t>Članak 8.</w:t>
      </w:r>
    </w:p>
    <w:p w:rsidR="00856647" w:rsidRPr="00325156" w:rsidRDefault="00856647" w:rsidP="00856647">
      <w:pPr>
        <w:pStyle w:val="Naslov2"/>
        <w:rPr>
          <w:rFonts w:ascii="Times New Roman" w:hAnsi="Times New Roman" w:cs="Times New Roman"/>
          <w:sz w:val="20"/>
        </w:rPr>
      </w:pPr>
      <w:r w:rsidRPr="00325156">
        <w:rPr>
          <w:rFonts w:ascii="Times New Roman" w:hAnsi="Times New Roman" w:cs="Times New Roman"/>
          <w:sz w:val="20"/>
        </w:rPr>
        <w:t>PRIJAVE ZA SMOTRE I SUSRET</w:t>
      </w:r>
    </w:p>
    <w:p w:rsidR="00856647" w:rsidRPr="00325156" w:rsidRDefault="00856647" w:rsidP="00856647">
      <w:pPr>
        <w:jc w:val="center"/>
        <w:rPr>
          <w:b/>
        </w:rPr>
      </w:pPr>
    </w:p>
    <w:p w:rsidR="00856647" w:rsidRDefault="00856647" w:rsidP="00856647">
      <w:pPr>
        <w:jc w:val="both"/>
        <w:rPr>
          <w:bCs/>
        </w:rPr>
      </w:pPr>
      <w:r w:rsidRPr="00325156">
        <w:rPr>
          <w:bCs/>
        </w:rPr>
        <w:t>Prijave malih vokalnih sastava koji će sudjelovati na regionalnim i županijskim smotrama moraju biti dostavljene organizatorima istih smotri čija je dužnost proslijediti ih Hrvatskom saboru kulture</w:t>
      </w:r>
      <w:r w:rsidR="002F7B7A">
        <w:rPr>
          <w:bCs/>
        </w:rPr>
        <w:t xml:space="preserve"> (</w:t>
      </w:r>
      <w:r w:rsidRPr="00325156">
        <w:rPr>
          <w:bCs/>
        </w:rPr>
        <w:t xml:space="preserve">minimalno </w:t>
      </w:r>
      <w:r w:rsidR="002F7B7A">
        <w:rPr>
          <w:bCs/>
        </w:rPr>
        <w:t>dva</w:t>
      </w:r>
      <w:r w:rsidRPr="00325156">
        <w:rPr>
          <w:bCs/>
        </w:rPr>
        <w:t xml:space="preserve"> tjedna prije smotre</w:t>
      </w:r>
      <w:r w:rsidR="002F7B7A">
        <w:rPr>
          <w:bCs/>
        </w:rPr>
        <w:t>, Vidi Članak 9.)</w:t>
      </w:r>
      <w:r w:rsidRPr="00325156">
        <w:rPr>
          <w:bCs/>
        </w:rPr>
        <w:t xml:space="preserve">. </w:t>
      </w:r>
    </w:p>
    <w:p w:rsidR="00856647" w:rsidRDefault="00856647" w:rsidP="00856647">
      <w:pPr>
        <w:jc w:val="both"/>
        <w:rPr>
          <w:bCs/>
        </w:rPr>
      </w:pPr>
      <w:r w:rsidRPr="009509A4">
        <w:rPr>
          <w:b/>
        </w:rPr>
        <w:lastRenderedPageBreak/>
        <w:t xml:space="preserve">Iznimno, </w:t>
      </w:r>
      <w:r>
        <w:rPr>
          <w:b/>
        </w:rPr>
        <w:t>vokalni sastavi</w:t>
      </w:r>
      <w:r w:rsidRPr="009509A4">
        <w:rPr>
          <w:b/>
        </w:rPr>
        <w:t xml:space="preserve"> Grada Zagreba prijavljuju se za selekciju najkasnije </w:t>
      </w:r>
      <w:r>
        <w:rPr>
          <w:b/>
        </w:rPr>
        <w:t xml:space="preserve">do </w:t>
      </w:r>
      <w:r w:rsidRPr="007F31FB">
        <w:rPr>
          <w:b/>
          <w:u w:val="single"/>
        </w:rPr>
        <w:t>kraja veljače</w:t>
      </w:r>
      <w:r>
        <w:rPr>
          <w:b/>
        </w:rPr>
        <w:t xml:space="preserve"> 2013</w:t>
      </w:r>
      <w:r w:rsidRPr="00D51407">
        <w:rPr>
          <w:b/>
        </w:rPr>
        <w:t>. gosp. Goranu Jerkoviću</w:t>
      </w:r>
      <w:r w:rsidRPr="009509A4">
        <w:rPr>
          <w:b/>
        </w:rPr>
        <w:t xml:space="preserve"> (</w:t>
      </w:r>
      <w:hyperlink r:id="rId9" w:history="1">
        <w:r w:rsidRPr="009509A4">
          <w:rPr>
            <w:rStyle w:val="Hiperveza"/>
            <w:b/>
          </w:rPr>
          <w:t>gjerkovic@cekate.hr</w:t>
        </w:r>
      </w:hyperlink>
      <w:r w:rsidRPr="009509A4">
        <w:rPr>
          <w:b/>
        </w:rPr>
        <w:t xml:space="preserve">), voditelju </w:t>
      </w:r>
      <w:r w:rsidRPr="009509A4">
        <w:rPr>
          <w:b/>
          <w:i/>
        </w:rPr>
        <w:t>Zagrebačkog glazbenog podija</w:t>
      </w:r>
      <w:r>
        <w:rPr>
          <w:b/>
          <w:i/>
        </w:rPr>
        <w:t>,</w:t>
      </w:r>
      <w:r>
        <w:rPr>
          <w:b/>
        </w:rPr>
        <w:t xml:space="preserve"> prilikom čega je dovoljno dostaviti obavijest o prijavi, dok se program može dostaviti i naknadno (minimalno tri tjedna prije Smotre).</w:t>
      </w:r>
    </w:p>
    <w:p w:rsidR="00856647" w:rsidRDefault="00856647" w:rsidP="00856647">
      <w:pPr>
        <w:jc w:val="both"/>
      </w:pPr>
      <w:r w:rsidRPr="00325156">
        <w:t xml:space="preserve">Vokalni sastavi </w:t>
      </w:r>
      <w:r>
        <w:t xml:space="preserve">koji se kvalificiraju na Susret (nakon održanih županijskih i regionalnih smotri ili samostalnih preslušavanja) Hrvatskom saboru kulture moraju </w:t>
      </w:r>
      <w:r w:rsidRPr="00C95242">
        <w:rPr>
          <w:b/>
          <w:u w:val="single"/>
        </w:rPr>
        <w:t>putem elektronske pošte (na mail glazba@</w:t>
      </w:r>
      <w:proofErr w:type="spellStart"/>
      <w:r w:rsidRPr="00C95242">
        <w:rPr>
          <w:b/>
          <w:u w:val="single"/>
        </w:rPr>
        <w:t>hrsk.hr</w:t>
      </w:r>
      <w:proofErr w:type="spellEnd"/>
      <w:r w:rsidRPr="00C95242">
        <w:rPr>
          <w:b/>
          <w:u w:val="single"/>
        </w:rPr>
        <w:t>)</w:t>
      </w:r>
      <w:r>
        <w:t xml:space="preserve"> poslati sljedeće priloge:</w:t>
      </w:r>
    </w:p>
    <w:p w:rsidR="00856647" w:rsidRPr="00C95242" w:rsidRDefault="00856647" w:rsidP="00856647">
      <w:pPr>
        <w:jc w:val="both"/>
        <w:rPr>
          <w:b/>
        </w:rPr>
      </w:pPr>
      <w:r w:rsidRPr="00C95242">
        <w:rPr>
          <w:b/>
        </w:rPr>
        <w:t>-</w:t>
      </w:r>
      <w:r w:rsidRPr="00C95242">
        <w:rPr>
          <w:b/>
        </w:rPr>
        <w:tab/>
        <w:t xml:space="preserve">popunjenu prijavnicu (koja je dostupna na službenim stranicama HSK), </w:t>
      </w:r>
    </w:p>
    <w:p w:rsidR="00856647" w:rsidRPr="00C95242" w:rsidRDefault="00856647" w:rsidP="00856647">
      <w:pPr>
        <w:jc w:val="both"/>
        <w:rPr>
          <w:b/>
        </w:rPr>
      </w:pPr>
      <w:r w:rsidRPr="00C95242">
        <w:rPr>
          <w:b/>
        </w:rPr>
        <w:t>-</w:t>
      </w:r>
      <w:r w:rsidRPr="00C95242">
        <w:rPr>
          <w:b/>
        </w:rPr>
        <w:tab/>
        <w:t xml:space="preserve">kratku biografiju (1/4 stranice A4) </w:t>
      </w:r>
    </w:p>
    <w:p w:rsidR="00856647" w:rsidRPr="00C95242" w:rsidRDefault="00856647" w:rsidP="00856647">
      <w:pPr>
        <w:jc w:val="both"/>
        <w:rPr>
          <w:b/>
        </w:rPr>
      </w:pPr>
      <w:r w:rsidRPr="00C95242">
        <w:rPr>
          <w:b/>
        </w:rPr>
        <w:t>-</w:t>
      </w:r>
      <w:r w:rsidRPr="00C95242">
        <w:rPr>
          <w:b/>
        </w:rPr>
        <w:tab/>
      </w:r>
      <w:r w:rsidR="00C95242">
        <w:rPr>
          <w:b/>
        </w:rPr>
        <w:t xml:space="preserve">kvalitetnu </w:t>
      </w:r>
      <w:r w:rsidRPr="00C95242">
        <w:rPr>
          <w:b/>
        </w:rPr>
        <w:t>fotografiju vokalnog sastava (</w:t>
      </w:r>
      <w:r w:rsidR="007A74FC">
        <w:rPr>
          <w:b/>
        </w:rPr>
        <w:t>visoke rezolucije</w:t>
      </w:r>
      <w:r w:rsidRPr="00C95242">
        <w:rPr>
          <w:b/>
        </w:rPr>
        <w:t>)</w:t>
      </w:r>
    </w:p>
    <w:p w:rsidR="00C95242" w:rsidRDefault="00856647" w:rsidP="00856647">
      <w:pPr>
        <w:jc w:val="both"/>
      </w:pPr>
      <w:r>
        <w:t xml:space="preserve">Osim toga, mali vokalni sastavi dužni </w:t>
      </w:r>
      <w:r w:rsidR="009E6DA9">
        <w:t xml:space="preserve">su </w:t>
      </w:r>
      <w:r>
        <w:t xml:space="preserve">Hrvatskom saboru kulture poslati </w:t>
      </w:r>
      <w:r w:rsidRPr="00C95242">
        <w:rPr>
          <w:b/>
          <w:u w:val="single"/>
        </w:rPr>
        <w:t>putem pošte</w:t>
      </w:r>
      <w:r w:rsidR="00C95242">
        <w:t>:</w:t>
      </w:r>
      <w:r w:rsidRPr="00C95242">
        <w:t xml:space="preserve"> </w:t>
      </w:r>
    </w:p>
    <w:p w:rsidR="00C95242" w:rsidRDefault="00856647" w:rsidP="00C95242">
      <w:pPr>
        <w:pStyle w:val="Odlomakpopisa"/>
        <w:numPr>
          <w:ilvl w:val="0"/>
          <w:numId w:val="5"/>
        </w:numPr>
        <w:ind w:left="709" w:hanging="709"/>
        <w:jc w:val="both"/>
      </w:pPr>
      <w:r w:rsidRPr="00C95242">
        <w:rPr>
          <w:b/>
        </w:rPr>
        <w:t>četiri čitljive partiture</w:t>
      </w:r>
      <w:r>
        <w:t xml:space="preserve"> svih prijavljenih skladbi</w:t>
      </w:r>
      <w:r w:rsidRPr="008B012F">
        <w:t xml:space="preserve">/obradbi. </w:t>
      </w:r>
    </w:p>
    <w:p w:rsidR="00C95242" w:rsidRDefault="00C95242" w:rsidP="00C95242">
      <w:pPr>
        <w:jc w:val="both"/>
        <w:rPr>
          <w:bCs/>
        </w:rPr>
      </w:pPr>
    </w:p>
    <w:p w:rsidR="00D139B1" w:rsidRDefault="00856647" w:rsidP="00C95242">
      <w:pPr>
        <w:jc w:val="both"/>
        <w:rPr>
          <w:bCs/>
        </w:rPr>
      </w:pPr>
      <w:r w:rsidRPr="00C95242">
        <w:rPr>
          <w:bCs/>
        </w:rPr>
        <w:t xml:space="preserve">Prijavnica je dostupna na web stranici Hrvatskog sabora kulture </w:t>
      </w:r>
      <w:r w:rsidRPr="00C95242">
        <w:rPr>
          <w:b/>
          <w:bCs/>
          <w:u w:val="single"/>
        </w:rPr>
        <w:t>http://www.hrsk.hr/</w:t>
      </w:r>
      <w:r w:rsidRPr="00C95242">
        <w:rPr>
          <w:bCs/>
        </w:rPr>
        <w:t xml:space="preserve"> (u izborniku: Glazba – Mali vokalni sastavi – Susret). </w:t>
      </w:r>
    </w:p>
    <w:p w:rsidR="00856647" w:rsidRPr="00325156" w:rsidRDefault="00D139B1" w:rsidP="00C95242">
      <w:pPr>
        <w:jc w:val="both"/>
      </w:pPr>
      <w:r w:rsidRPr="00D139B1">
        <w:rPr>
          <w:b/>
          <w:bCs/>
        </w:rPr>
        <w:t xml:space="preserve">Napomena: </w:t>
      </w:r>
      <w:r w:rsidR="00856647" w:rsidRPr="008B012F">
        <w:t xml:space="preserve">Prijava za Susret valjana je uz dostavu preslike uplatnice o uplaćenoj članarini (za sastave izvan županijskih zajednica KUD-ova). Za sastave – članice županijskih </w:t>
      </w:r>
      <w:smartTag w:uri="urn:schemas-microsoft-com:office:smarttags" w:element="PersonName">
        <w:smartTagPr>
          <w:attr w:name="ProductID" w:val="zajednica KUD-ova"/>
        </w:smartTagPr>
        <w:r w:rsidR="00856647" w:rsidRPr="008B012F">
          <w:t>zajednica KUD-ova</w:t>
        </w:r>
      </w:smartTag>
      <w:r w:rsidR="00856647" w:rsidRPr="008B012F">
        <w:t>, potvrde o uplaćenoj članarini dostavlja njihova županijska zajednica.</w:t>
      </w:r>
    </w:p>
    <w:p w:rsidR="00856647" w:rsidRPr="00325156" w:rsidRDefault="00856647" w:rsidP="00856647">
      <w:pPr>
        <w:jc w:val="center"/>
        <w:rPr>
          <w:b/>
        </w:rPr>
      </w:pPr>
    </w:p>
    <w:p w:rsidR="00856647" w:rsidRPr="00325156" w:rsidRDefault="00856647" w:rsidP="00856647">
      <w:pPr>
        <w:jc w:val="center"/>
        <w:rPr>
          <w:b/>
          <w:u w:val="single"/>
        </w:rPr>
      </w:pPr>
      <w:r w:rsidRPr="00325156">
        <w:rPr>
          <w:b/>
        </w:rPr>
        <w:t>Članak 9.</w:t>
      </w:r>
    </w:p>
    <w:p w:rsidR="00856647" w:rsidRPr="00325156" w:rsidRDefault="00856647" w:rsidP="00856647">
      <w:pPr>
        <w:jc w:val="center"/>
        <w:rPr>
          <w:b/>
          <w:u w:val="single"/>
        </w:rPr>
      </w:pPr>
      <w:r w:rsidRPr="00325156">
        <w:rPr>
          <w:b/>
          <w:u w:val="single"/>
        </w:rPr>
        <w:t>OPĆE ODREDBE</w:t>
      </w:r>
    </w:p>
    <w:p w:rsidR="00856647" w:rsidRDefault="00856647" w:rsidP="00856647">
      <w:pPr>
        <w:numPr>
          <w:ilvl w:val="0"/>
          <w:numId w:val="4"/>
        </w:numPr>
      </w:pPr>
      <w:r w:rsidRPr="003655DF">
        <w:t xml:space="preserve">Organizatori </w:t>
      </w:r>
      <w:r w:rsidRPr="00325156">
        <w:t xml:space="preserve">županijskih ili regionalnih smotri </w:t>
      </w:r>
      <w:r w:rsidRPr="003655DF">
        <w:t>moraju biti u kontaktu s HSK poradi utvrđivanja datuma smotre kako bi ih uskladili s mogućnostima dolaska selektora. Selekcije za Susret obvezno se održavaju najkasnije do 30. lipnja 2013.</w:t>
      </w:r>
    </w:p>
    <w:p w:rsidR="00856647" w:rsidRPr="00325156" w:rsidRDefault="00856647" w:rsidP="00856647">
      <w:pPr>
        <w:numPr>
          <w:ilvl w:val="0"/>
          <w:numId w:val="4"/>
        </w:numPr>
        <w:jc w:val="both"/>
      </w:pPr>
      <w:r w:rsidRPr="00325156">
        <w:t xml:space="preserve">Organizatori županijskih ili regionalnih smotri dužni su </w:t>
      </w:r>
      <w:r w:rsidR="00021ABE">
        <w:t>poslati prijavnice malih vokalni</w:t>
      </w:r>
      <w:r w:rsidR="00DC45B2">
        <w:t>h sastava prijavljenih za smotru</w:t>
      </w:r>
      <w:r w:rsidR="00021ABE">
        <w:t xml:space="preserve">, najkasnije </w:t>
      </w:r>
      <w:r w:rsidR="002F7B7A">
        <w:t>dva tjedna</w:t>
      </w:r>
      <w:r w:rsidR="00021ABE">
        <w:t xml:space="preserve"> prije održavanja smotre Hrvatskom saboru kulture elektronskim putem (na adresu </w:t>
      </w:r>
      <w:hyperlink r:id="rId10" w:history="1">
        <w:r w:rsidR="00021ABE" w:rsidRPr="00EF034A">
          <w:rPr>
            <w:rStyle w:val="Hiperveza"/>
          </w:rPr>
          <w:t>glazba@hrsk.hr</w:t>
        </w:r>
      </w:hyperlink>
      <w:r w:rsidR="00021ABE">
        <w:t xml:space="preserve">) ili poštom, te </w:t>
      </w:r>
      <w:r w:rsidRPr="00325156">
        <w:t xml:space="preserve">pripremiti redoslijed nastupa i programa, notne materijale za Selektora </w:t>
      </w:r>
      <w:r w:rsidR="00DC45B2">
        <w:t>kao i</w:t>
      </w:r>
      <w:r w:rsidRPr="00325156">
        <w:t xml:space="preserve"> provoditi i poštovati sve odredbe Pravila.</w:t>
      </w:r>
    </w:p>
    <w:p w:rsidR="00856647" w:rsidRPr="00325156" w:rsidRDefault="00856647" w:rsidP="00856647">
      <w:pPr>
        <w:numPr>
          <w:ilvl w:val="0"/>
          <w:numId w:val="4"/>
        </w:numPr>
        <w:jc w:val="both"/>
      </w:pPr>
      <w:r w:rsidRPr="00325156">
        <w:t xml:space="preserve">Sve obavijesti vezane uz organizaciju Susreta </w:t>
      </w:r>
      <w:bookmarkStart w:id="0" w:name="_GoBack"/>
      <w:r w:rsidRPr="00325156">
        <w:t xml:space="preserve">bit će </w:t>
      </w:r>
      <w:r w:rsidR="00971F38">
        <w:t>pravovremeno</w:t>
      </w:r>
      <w:r w:rsidR="00971F38" w:rsidRPr="00325156">
        <w:t xml:space="preserve"> </w:t>
      </w:r>
      <w:r w:rsidRPr="00325156">
        <w:t>dostavljene</w:t>
      </w:r>
      <w:r w:rsidR="00971F38">
        <w:t xml:space="preserve"> sudionicima</w:t>
      </w:r>
      <w:bookmarkEnd w:id="0"/>
      <w:r w:rsidRPr="00325156">
        <w:t>.</w:t>
      </w:r>
    </w:p>
    <w:p w:rsidR="00856647" w:rsidRPr="00325156" w:rsidRDefault="00856647" w:rsidP="00856647">
      <w:pPr>
        <w:numPr>
          <w:ilvl w:val="0"/>
          <w:numId w:val="4"/>
        </w:numPr>
        <w:jc w:val="both"/>
      </w:pPr>
      <w:r w:rsidRPr="00325156">
        <w:t>Putne troškove dolaska i odlaska snose vokalni sastavi.</w:t>
      </w:r>
    </w:p>
    <w:p w:rsidR="00856647" w:rsidRPr="00325156" w:rsidRDefault="00856647" w:rsidP="00856647">
      <w:pPr>
        <w:numPr>
          <w:ilvl w:val="0"/>
          <w:numId w:val="4"/>
        </w:numPr>
        <w:tabs>
          <w:tab w:val="left" w:pos="709"/>
        </w:tabs>
        <w:jc w:val="both"/>
        <w:rPr>
          <w:b/>
        </w:rPr>
      </w:pPr>
      <w:r w:rsidRPr="00325156">
        <w:t>Organizatori će snositi troškove prehrane za broj nastupajućih pjevača vokalnog sastava, dirigenta ili voditelja sastava, jednu prateću osobu te eventualnu instrumentalnu pratnju. Troškove smještaja za najudaljenije sastave osigurava organizator, ovisno o dobivenim sredstvima.</w:t>
      </w:r>
    </w:p>
    <w:p w:rsidR="00856647" w:rsidRPr="00325156" w:rsidRDefault="00856647" w:rsidP="00856647">
      <w:pPr>
        <w:numPr>
          <w:ilvl w:val="0"/>
          <w:numId w:val="4"/>
        </w:numPr>
        <w:jc w:val="both"/>
      </w:pPr>
      <w:r w:rsidRPr="00325156">
        <w:t xml:space="preserve">Organizator Susreta </w:t>
      </w:r>
      <w:r>
        <w:t>pri</w:t>
      </w:r>
      <w:r w:rsidRPr="00325156">
        <w:t xml:space="preserve">država prava snimanja i prijenosa Susreta te izrade nosača zvuka svih nastupa bez naknade sudionicima. </w:t>
      </w:r>
    </w:p>
    <w:p w:rsidR="00856647" w:rsidRPr="00325156" w:rsidRDefault="00856647" w:rsidP="00856647">
      <w:pPr>
        <w:numPr>
          <w:ilvl w:val="0"/>
          <w:numId w:val="4"/>
        </w:numPr>
        <w:jc w:val="both"/>
      </w:pPr>
      <w:r w:rsidRPr="00325156">
        <w:t>U slučaju nepridržavanja pravila, rokova i ostalih potraživanja, mali vokalni sastavi neće sudjelovati na Susretu.</w:t>
      </w:r>
    </w:p>
    <w:p w:rsidR="00DC45B2" w:rsidRDefault="00856647" w:rsidP="00DC45B2">
      <w:pPr>
        <w:pStyle w:val="Tijeloteksta3"/>
        <w:numPr>
          <w:ilvl w:val="0"/>
          <w:numId w:val="4"/>
        </w:numPr>
        <w:tabs>
          <w:tab w:val="left" w:pos="284"/>
        </w:tabs>
        <w:rPr>
          <w:b/>
          <w:sz w:val="20"/>
        </w:rPr>
      </w:pPr>
      <w:r>
        <w:rPr>
          <w:sz w:val="20"/>
        </w:rPr>
        <w:t xml:space="preserve"> </w:t>
      </w:r>
      <w:r w:rsidRPr="00325156">
        <w:rPr>
          <w:sz w:val="20"/>
        </w:rPr>
        <w:t xml:space="preserve">Susret će se održati </w:t>
      </w:r>
      <w:r w:rsidRPr="00AC05E2">
        <w:rPr>
          <w:sz w:val="20"/>
        </w:rPr>
        <w:t xml:space="preserve">u </w:t>
      </w:r>
      <w:r w:rsidR="00DC45B2" w:rsidRPr="00A60E28">
        <w:rPr>
          <w:b/>
          <w:sz w:val="20"/>
        </w:rPr>
        <w:t xml:space="preserve">Krapini, krajem listopada ili početkom </w:t>
      </w:r>
      <w:r w:rsidRPr="00A60E28">
        <w:rPr>
          <w:b/>
          <w:sz w:val="20"/>
        </w:rPr>
        <w:t>studeno</w:t>
      </w:r>
      <w:r w:rsidR="00DC45B2" w:rsidRPr="00A60E28">
        <w:rPr>
          <w:b/>
          <w:sz w:val="20"/>
        </w:rPr>
        <w:t>g</w:t>
      </w:r>
      <w:r w:rsidRPr="00AC05E2">
        <w:rPr>
          <w:sz w:val="20"/>
        </w:rPr>
        <w:t xml:space="preserve"> 2013. godine.</w:t>
      </w:r>
    </w:p>
    <w:p w:rsidR="00DC45B2" w:rsidRPr="00DC45B2" w:rsidRDefault="00A60E28" w:rsidP="00DC45B2">
      <w:pPr>
        <w:pStyle w:val="Tijeloteksta3"/>
        <w:numPr>
          <w:ilvl w:val="0"/>
          <w:numId w:val="4"/>
        </w:numPr>
        <w:tabs>
          <w:tab w:val="left" w:pos="284"/>
        </w:tabs>
        <w:rPr>
          <w:b/>
          <w:sz w:val="20"/>
        </w:rPr>
      </w:pPr>
      <w:r>
        <w:rPr>
          <w:sz w:val="20"/>
        </w:rPr>
        <w:t xml:space="preserve"> </w:t>
      </w:r>
      <w:r w:rsidR="00DC45B2" w:rsidRPr="00DC45B2">
        <w:rPr>
          <w:sz w:val="20"/>
        </w:rPr>
        <w:t>Organizator Susreta zadržava pravo promjene mjesta i vremena održavanja Susreta.</w:t>
      </w:r>
    </w:p>
    <w:p w:rsidR="00856647" w:rsidRPr="002210D7" w:rsidRDefault="00856647" w:rsidP="00856647">
      <w:pPr>
        <w:pStyle w:val="Tijeloteksta"/>
        <w:spacing w:line="240" w:lineRule="atLeast"/>
        <w:ind w:left="284" w:hanging="284"/>
        <w:jc w:val="center"/>
        <w:rPr>
          <w:rFonts w:ascii="Times New Roman" w:hAnsi="Times New Roman"/>
          <w:b/>
          <w:sz w:val="20"/>
          <w:lang w:val="hr-HR"/>
        </w:rPr>
      </w:pPr>
      <w:r w:rsidRPr="002210D7">
        <w:rPr>
          <w:rFonts w:ascii="Times New Roman" w:hAnsi="Times New Roman"/>
          <w:b/>
          <w:sz w:val="20"/>
          <w:lang w:val="hr-HR"/>
        </w:rPr>
        <w:t>Članak 10.</w:t>
      </w:r>
    </w:p>
    <w:p w:rsidR="00856647" w:rsidRPr="009509A4" w:rsidRDefault="00856647" w:rsidP="00856647">
      <w:pPr>
        <w:spacing w:line="240" w:lineRule="atLeast"/>
        <w:jc w:val="center"/>
        <w:rPr>
          <w:b/>
        </w:rPr>
      </w:pPr>
      <w:r w:rsidRPr="009509A4">
        <w:rPr>
          <w:b/>
        </w:rPr>
        <w:t>PRIZNANJA I NAGRADE</w:t>
      </w:r>
    </w:p>
    <w:p w:rsidR="00856647" w:rsidRPr="00880176" w:rsidRDefault="00856647" w:rsidP="00856647">
      <w:pPr>
        <w:spacing w:line="240" w:lineRule="atLeast"/>
        <w:jc w:val="both"/>
        <w:rPr>
          <w:b/>
        </w:rPr>
      </w:pPr>
      <w:r>
        <w:t>Svi m</w:t>
      </w:r>
      <w:r w:rsidRPr="002210D7">
        <w:t>ali vokalni sastavi</w:t>
      </w:r>
      <w:r>
        <w:t>, sudionici Susreta</w:t>
      </w:r>
      <w:r w:rsidRPr="002210D7">
        <w:t xml:space="preserve"> </w:t>
      </w:r>
      <w:r w:rsidRPr="009509A4">
        <w:t xml:space="preserve">primaju Priznanje za sudjelovanje na Susretu. </w:t>
      </w:r>
      <w:r>
        <w:t>Ovis</w:t>
      </w:r>
      <w:r w:rsidRPr="009509A4">
        <w:t>n</w:t>
      </w:r>
      <w:r>
        <w:t>o o kvaliteti nastupa, prema odluci stručnog povjerenstva bit će dodijeljene nagrade n</w:t>
      </w:r>
      <w:r w:rsidRPr="009509A4">
        <w:t>ajuspješnij</w:t>
      </w:r>
      <w:r>
        <w:t xml:space="preserve">im malim vokalnim sastavima i njihovim dirigentima/voditeljima u svakoj pojedinoj kategoriji </w:t>
      </w:r>
      <w:r w:rsidRPr="009509A4">
        <w:t xml:space="preserve">prema kriterijima navedenim </w:t>
      </w:r>
      <w:r w:rsidRPr="00880176">
        <w:rPr>
          <w:b/>
        </w:rPr>
        <w:t>u članku 6, a sukladno ciljevima Susreta (članak 1.). Prema odluci stručnog povjerenstva, jedan ansambl bit će preporučen za eventualne međunarodne prezentacije i nastup na Razglednici Hrvatskog sabora kulture 2013.</w:t>
      </w:r>
    </w:p>
    <w:p w:rsidR="00856647" w:rsidRPr="009509A4" w:rsidRDefault="00856647" w:rsidP="00856647">
      <w:pPr>
        <w:spacing w:line="240" w:lineRule="atLeast"/>
        <w:jc w:val="both"/>
      </w:pPr>
      <w:r w:rsidRPr="009509A4">
        <w:t>Stručno povjerenstvo, ovisno o kvaliteti nastupa pjevačkih zborova Susreta, može dodijeliti dodatne nagrade za posebno istaknute interpretacije ili elemente izvedbi pjevačkih zborova Susreta.</w:t>
      </w:r>
    </w:p>
    <w:p w:rsidR="00856647" w:rsidRPr="00325156" w:rsidRDefault="00856647" w:rsidP="00856647">
      <w:pPr>
        <w:jc w:val="center"/>
      </w:pPr>
    </w:p>
    <w:p w:rsidR="00856647" w:rsidRPr="00325156" w:rsidRDefault="00856647" w:rsidP="00856647">
      <w:pPr>
        <w:jc w:val="center"/>
      </w:pPr>
      <w:r w:rsidRPr="00325156">
        <w:t>***</w:t>
      </w:r>
    </w:p>
    <w:p w:rsidR="00856647" w:rsidRDefault="00856647" w:rsidP="00856647">
      <w:pPr>
        <w:jc w:val="center"/>
        <w:rPr>
          <w:b/>
          <w:u w:val="single"/>
        </w:rPr>
      </w:pPr>
      <w:r w:rsidRPr="00325156">
        <w:rPr>
          <w:b/>
          <w:u w:val="single"/>
        </w:rPr>
        <w:t>NAPOMENE:</w:t>
      </w:r>
    </w:p>
    <w:p w:rsidR="00856647" w:rsidRPr="00325156" w:rsidRDefault="00856647" w:rsidP="00856647">
      <w:pPr>
        <w:jc w:val="center"/>
        <w:rPr>
          <w:b/>
          <w:u w:val="single"/>
        </w:rPr>
      </w:pPr>
    </w:p>
    <w:p w:rsidR="00856647" w:rsidRPr="00325156" w:rsidRDefault="00856647" w:rsidP="00856647">
      <w:r w:rsidRPr="00325156">
        <w:t>U izboru programa preporučamo odabir djela hrvatskih skladatelja koji ove godine slave posebne obljetnice kao što su:</w:t>
      </w:r>
    </w:p>
    <w:p w:rsidR="00856647" w:rsidRDefault="00856647" w:rsidP="00856647">
      <w:r>
        <w:t xml:space="preserve">Ivan </w:t>
      </w:r>
      <w:proofErr w:type="spellStart"/>
      <w:r>
        <w:t>Lukačić</w:t>
      </w:r>
      <w:proofErr w:type="spellEnd"/>
      <w:r>
        <w:t xml:space="preserve"> – 365. obljetnica smrti</w:t>
      </w:r>
    </w:p>
    <w:p w:rsidR="00856647" w:rsidRDefault="00856647" w:rsidP="00856647">
      <w:proofErr w:type="spellStart"/>
      <w:r>
        <w:t>Blagoje</w:t>
      </w:r>
      <w:proofErr w:type="spellEnd"/>
      <w:r>
        <w:t xml:space="preserve"> Bersa – 140. obljetnica rođenja</w:t>
      </w:r>
    </w:p>
    <w:p w:rsidR="00856647" w:rsidRDefault="00856647" w:rsidP="00856647">
      <w:proofErr w:type="spellStart"/>
      <w:r>
        <w:t>Fran</w:t>
      </w:r>
      <w:proofErr w:type="spellEnd"/>
      <w:r>
        <w:t xml:space="preserve"> </w:t>
      </w:r>
      <w:proofErr w:type="spellStart"/>
      <w:r>
        <w:t>Lhotka</w:t>
      </w:r>
      <w:proofErr w:type="spellEnd"/>
      <w:r>
        <w:t>– 130. obljetnica rođenja</w:t>
      </w:r>
    </w:p>
    <w:p w:rsidR="00856647" w:rsidRDefault="00856647" w:rsidP="00856647">
      <w:r>
        <w:t>Krsto Odak  – 125. obljetnica rođenja</w:t>
      </w:r>
    </w:p>
    <w:p w:rsidR="00856647" w:rsidRDefault="00856647" w:rsidP="00856647">
      <w:r>
        <w:lastRenderedPageBreak/>
        <w:t xml:space="preserve">Božidar </w:t>
      </w:r>
      <w:proofErr w:type="spellStart"/>
      <w:r>
        <w:t>Kunc</w:t>
      </w:r>
      <w:proofErr w:type="spellEnd"/>
      <w:r>
        <w:t xml:space="preserve"> – 110. obljetnica rođenja</w:t>
      </w:r>
    </w:p>
    <w:p w:rsidR="00856647" w:rsidRDefault="00856647" w:rsidP="00856647">
      <w:r>
        <w:t xml:space="preserve">Ivo </w:t>
      </w:r>
      <w:proofErr w:type="spellStart"/>
      <w:r>
        <w:t>Lhotka</w:t>
      </w:r>
      <w:proofErr w:type="spellEnd"/>
      <w:r>
        <w:t>-</w:t>
      </w:r>
      <w:proofErr w:type="spellStart"/>
      <w:r>
        <w:t>Kalinski</w:t>
      </w:r>
      <w:proofErr w:type="spellEnd"/>
      <w:r>
        <w:t xml:space="preserve"> – 100. obljetnica rođenja</w:t>
      </w:r>
    </w:p>
    <w:p w:rsidR="00856647" w:rsidRDefault="00856647" w:rsidP="00856647">
      <w:r>
        <w:t xml:space="preserve">Emil </w:t>
      </w:r>
      <w:proofErr w:type="spellStart"/>
      <w:r>
        <w:t>Cossetto</w:t>
      </w:r>
      <w:proofErr w:type="spellEnd"/>
      <w:r>
        <w:t xml:space="preserve"> – 95. obljetnica rođenja</w:t>
      </w:r>
    </w:p>
    <w:p w:rsidR="00856647" w:rsidRDefault="00856647" w:rsidP="00856647">
      <w:r>
        <w:t xml:space="preserve">Igor </w:t>
      </w:r>
      <w:proofErr w:type="spellStart"/>
      <w:r>
        <w:t>Kuljerić</w:t>
      </w:r>
      <w:proofErr w:type="spellEnd"/>
      <w:r>
        <w:t xml:space="preserve"> – 75. obljetnica rođenja</w:t>
      </w:r>
    </w:p>
    <w:p w:rsidR="00856647" w:rsidRDefault="00856647" w:rsidP="00856647">
      <w:r>
        <w:t xml:space="preserve">Zlatko </w:t>
      </w:r>
      <w:proofErr w:type="spellStart"/>
      <w:r>
        <w:t>Grgošević</w:t>
      </w:r>
      <w:proofErr w:type="spellEnd"/>
      <w:r>
        <w:t xml:space="preserve"> – 35. obljetnica smrti </w:t>
      </w:r>
    </w:p>
    <w:p w:rsidR="00856647" w:rsidRDefault="00856647" w:rsidP="00856647">
      <w:r>
        <w:t>Josip Vrhovski  – 30. obljetnica smrti</w:t>
      </w:r>
    </w:p>
    <w:p w:rsidR="00856647" w:rsidRDefault="00856647" w:rsidP="00856647">
      <w:r>
        <w:t xml:space="preserve">Rudolf </w:t>
      </w:r>
      <w:proofErr w:type="spellStart"/>
      <w:r>
        <w:t>Matz</w:t>
      </w:r>
      <w:proofErr w:type="spellEnd"/>
      <w:r>
        <w:t xml:space="preserve">  – 25. obljetnica smrti</w:t>
      </w:r>
    </w:p>
    <w:p w:rsidR="00856647" w:rsidRDefault="00856647" w:rsidP="00856647">
      <w:r>
        <w:t>Slavko Zlatić  – 30. obljetnica smrti.</w:t>
      </w:r>
    </w:p>
    <w:p w:rsidR="00856647" w:rsidRDefault="00856647" w:rsidP="00856647">
      <w:r>
        <w:t xml:space="preserve">Ivan </w:t>
      </w:r>
      <w:proofErr w:type="spellStart"/>
      <w:r>
        <w:t>Lukačić</w:t>
      </w:r>
      <w:proofErr w:type="spellEnd"/>
      <w:r>
        <w:t xml:space="preserve"> – 365. obljetnica smrti</w:t>
      </w:r>
    </w:p>
    <w:p w:rsidR="00856647" w:rsidRDefault="00856647" w:rsidP="00856647">
      <w:proofErr w:type="spellStart"/>
      <w:r>
        <w:t>Blagoje</w:t>
      </w:r>
      <w:proofErr w:type="spellEnd"/>
      <w:r>
        <w:t xml:space="preserve"> Bersa – 140. obljetnica rođenja</w:t>
      </w:r>
    </w:p>
    <w:p w:rsidR="00856647" w:rsidRDefault="00856647" w:rsidP="00856647">
      <w:proofErr w:type="spellStart"/>
      <w:r>
        <w:t>Fran</w:t>
      </w:r>
      <w:proofErr w:type="spellEnd"/>
      <w:r>
        <w:t xml:space="preserve"> </w:t>
      </w:r>
      <w:proofErr w:type="spellStart"/>
      <w:r>
        <w:t>Lhotka</w:t>
      </w:r>
      <w:proofErr w:type="spellEnd"/>
      <w:r>
        <w:t>– 130. obljetnica rođenja</w:t>
      </w:r>
    </w:p>
    <w:p w:rsidR="00856647" w:rsidRDefault="00856647" w:rsidP="00856647">
      <w:r>
        <w:t>Krsto Odak  – 125. obljetnica rođenja</w:t>
      </w:r>
    </w:p>
    <w:p w:rsidR="00856647" w:rsidRDefault="00856647" w:rsidP="00856647">
      <w:r>
        <w:t xml:space="preserve">Božidar </w:t>
      </w:r>
      <w:proofErr w:type="spellStart"/>
      <w:r>
        <w:t>Kunc</w:t>
      </w:r>
      <w:proofErr w:type="spellEnd"/>
      <w:r>
        <w:t xml:space="preserve"> – 110. obljetnica rođenja</w:t>
      </w:r>
    </w:p>
    <w:p w:rsidR="00856647" w:rsidRDefault="00856647" w:rsidP="00856647">
      <w:r>
        <w:t xml:space="preserve">Ivo </w:t>
      </w:r>
      <w:proofErr w:type="spellStart"/>
      <w:r>
        <w:t>Lhotka</w:t>
      </w:r>
      <w:proofErr w:type="spellEnd"/>
      <w:r>
        <w:t>-</w:t>
      </w:r>
      <w:proofErr w:type="spellStart"/>
      <w:r>
        <w:t>Kalinski</w:t>
      </w:r>
      <w:proofErr w:type="spellEnd"/>
      <w:r>
        <w:t xml:space="preserve"> – 100. obljetnica rođenja</w:t>
      </w:r>
    </w:p>
    <w:p w:rsidR="00856647" w:rsidRPr="00325156" w:rsidRDefault="00856647" w:rsidP="00856647">
      <w:r>
        <w:t xml:space="preserve">Emil </w:t>
      </w:r>
      <w:proofErr w:type="spellStart"/>
      <w:r>
        <w:t>Cossetto</w:t>
      </w:r>
      <w:proofErr w:type="spellEnd"/>
      <w:r>
        <w:t xml:space="preserve"> – 95. obljetnica rođenja</w:t>
      </w:r>
    </w:p>
    <w:p w:rsidR="00856647" w:rsidRDefault="00856647" w:rsidP="00856647">
      <w:pPr>
        <w:rPr>
          <w:b/>
        </w:rPr>
      </w:pPr>
    </w:p>
    <w:p w:rsidR="00856647" w:rsidRPr="00325156" w:rsidRDefault="00856647" w:rsidP="00856647">
      <w:r w:rsidRPr="00325156">
        <w:rPr>
          <w:b/>
        </w:rPr>
        <w:t xml:space="preserve">Prilikom odabira skladbi, glazbeni fundus HSK stoji vam na raspolaganju. </w:t>
      </w:r>
    </w:p>
    <w:p w:rsidR="00856647" w:rsidRPr="00325156" w:rsidRDefault="00856647" w:rsidP="00856647">
      <w:pPr>
        <w:rPr>
          <w:b/>
        </w:rPr>
      </w:pPr>
      <w:r w:rsidRPr="00325156">
        <w:rPr>
          <w:b/>
        </w:rPr>
        <w:t>Popis notnih izdanja fundusa HSK možete naći na web stranici HSK-a (www.hrsk.hr) u izborniku Publikacije.</w:t>
      </w:r>
    </w:p>
    <w:p w:rsidR="00856647" w:rsidRDefault="00856647" w:rsidP="00856647">
      <w:pPr>
        <w:rPr>
          <w:b/>
        </w:rPr>
      </w:pPr>
      <w:r w:rsidRPr="00325156">
        <w:rPr>
          <w:b/>
        </w:rPr>
        <w:t xml:space="preserve">U vezi </w:t>
      </w:r>
      <w:r>
        <w:rPr>
          <w:b/>
        </w:rPr>
        <w:t xml:space="preserve">kupnje </w:t>
      </w:r>
      <w:r w:rsidRPr="00325156">
        <w:rPr>
          <w:b/>
        </w:rPr>
        <w:t xml:space="preserve">notnih materijala slobodno se možete javiti Hrvatskom saboru kulture na tel. 01/461-8825 (8-16 sati, gosp. Zdravko Pavičić - prodaja) ili mail: </w:t>
      </w:r>
      <w:hyperlink r:id="rId11" w:history="1">
        <w:r w:rsidR="002334C8" w:rsidRPr="00EF034A">
          <w:rPr>
            <w:rStyle w:val="Hiperveza"/>
            <w:b/>
          </w:rPr>
          <w:t>hrv.sabor.kulture@zg.t-com.hr</w:t>
        </w:r>
      </w:hyperlink>
      <w:r w:rsidRPr="00325156">
        <w:rPr>
          <w:b/>
        </w:rPr>
        <w:t>.</w:t>
      </w:r>
    </w:p>
    <w:p w:rsidR="002334C8" w:rsidRPr="00325156" w:rsidRDefault="002334C8" w:rsidP="00856647">
      <w:pPr>
        <w:rPr>
          <w:b/>
        </w:rPr>
      </w:pPr>
      <w:r>
        <w:rPr>
          <w:b/>
        </w:rPr>
        <w:t>Za sve ostale informacije obratite se stručnoj suradnici za glazbenu kulturu Hrvatskog sabora kulture</w:t>
      </w:r>
      <w:r w:rsidR="00E0424F">
        <w:rPr>
          <w:b/>
        </w:rPr>
        <w:t xml:space="preserve"> </w:t>
      </w:r>
      <w:r w:rsidR="00F218F2">
        <w:rPr>
          <w:b/>
        </w:rPr>
        <w:t xml:space="preserve">(Srđana Vrsalović, </w:t>
      </w:r>
      <w:proofErr w:type="spellStart"/>
      <w:r w:rsidR="00F218F2">
        <w:rPr>
          <w:b/>
        </w:rPr>
        <w:t>tel</w:t>
      </w:r>
      <w:proofErr w:type="spellEnd"/>
      <w:r w:rsidR="000938E6">
        <w:rPr>
          <w:b/>
        </w:rPr>
        <w:t>: 01/462-17</w:t>
      </w:r>
      <w:r w:rsidR="00F218F2" w:rsidRPr="00F218F2">
        <w:rPr>
          <w:b/>
        </w:rPr>
        <w:t>37, e-mail: glazba@</w:t>
      </w:r>
      <w:proofErr w:type="spellStart"/>
      <w:r w:rsidR="00F218F2" w:rsidRPr="00F218F2">
        <w:rPr>
          <w:b/>
        </w:rPr>
        <w:t>hrsk.hr</w:t>
      </w:r>
      <w:proofErr w:type="spellEnd"/>
      <w:r w:rsidR="00F218F2">
        <w:rPr>
          <w:b/>
        </w:rPr>
        <w:t>)</w:t>
      </w:r>
    </w:p>
    <w:sectPr w:rsidR="002334C8" w:rsidRPr="00325156" w:rsidSect="002D0483">
      <w:headerReference w:type="default" r:id="rId12"/>
      <w:footerReference w:type="even" r:id="rId13"/>
      <w:footerReference w:type="default" r:id="rId14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A7" w:rsidRDefault="00957FA7">
      <w:r>
        <w:separator/>
      </w:r>
    </w:p>
  </w:endnote>
  <w:endnote w:type="continuationSeparator" w:id="0">
    <w:p w:rsidR="00957FA7" w:rsidRDefault="0095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RO_Korinna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8A" w:rsidRDefault="00E4578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4578A" w:rsidRDefault="00E4578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04" w:rsidRPr="00890EEF" w:rsidRDefault="001F3304" w:rsidP="00890EEF">
    <w:pPr>
      <w:pStyle w:val="Briefkopfadresse"/>
      <w:pBdr>
        <w:top w:val="dashDotStroked" w:sz="24" w:space="0" w:color="auto"/>
      </w:pBdr>
      <w:tabs>
        <w:tab w:val="left" w:pos="3405"/>
      </w:tabs>
      <w:rPr>
        <w:rFonts w:ascii="Arial" w:hAnsi="Arial"/>
        <w:spacing w:val="70"/>
        <w:sz w:val="4"/>
        <w:szCs w:val="4"/>
        <w:lang w:val="hr-HR"/>
      </w:rPr>
    </w:pPr>
  </w:p>
  <w:p w:rsidR="00E4578A" w:rsidRDefault="00E4578A" w:rsidP="001F3304">
    <w:pPr>
      <w:pStyle w:val="Briefkopfadresse"/>
      <w:jc w:val="center"/>
      <w:rPr>
        <w:rFonts w:ascii="Arial" w:hAnsi="Arial"/>
        <w:b/>
        <w:sz w:val="16"/>
        <w:lang w:val="hr-HR"/>
      </w:rPr>
    </w:pPr>
    <w:r w:rsidRPr="003E12CF">
      <w:rPr>
        <w:rFonts w:ascii="Arial" w:hAnsi="Arial"/>
        <w:spacing w:val="70"/>
        <w:sz w:val="18"/>
        <w:lang w:val="hr-HR"/>
      </w:rPr>
      <w:t>SAVEZ UDRUGA - HRVATSKI SABOR KULTURE</w:t>
    </w:r>
    <w:r w:rsidR="00337BBE">
      <w:rPr>
        <w:rFonts w:ascii="Arial" w:hAnsi="Arial"/>
        <w:spacing w:val="70"/>
        <w:sz w:val="18"/>
        <w:lang w:val="hr-HR"/>
      </w:rPr>
      <w:br/>
    </w:r>
    <w:r w:rsidR="00337BBE" w:rsidRPr="003E12CF">
      <w:rPr>
        <w:rFonts w:ascii="Arial" w:hAnsi="Arial"/>
        <w:sz w:val="16"/>
        <w:lang w:val="hr-HR"/>
      </w:rPr>
      <w:t xml:space="preserve">Žiro račun: </w:t>
    </w:r>
    <w:r w:rsidR="00337BBE" w:rsidRPr="003E12CF">
      <w:rPr>
        <w:rFonts w:ascii="Arial" w:hAnsi="Arial"/>
        <w:b/>
        <w:sz w:val="16"/>
        <w:lang w:val="hr-HR"/>
      </w:rPr>
      <w:t>2360000-1101534566</w:t>
    </w:r>
    <w:r w:rsidR="00337BBE">
      <w:rPr>
        <w:rFonts w:ascii="Arial" w:hAnsi="Arial"/>
        <w:sz w:val="16"/>
        <w:lang w:val="hr-HR"/>
      </w:rPr>
      <w:t xml:space="preserve"> </w:t>
    </w:r>
    <w:r w:rsidR="00337BBE" w:rsidRPr="003E12CF">
      <w:rPr>
        <w:rFonts w:ascii="Arial" w:hAnsi="Arial"/>
        <w:sz w:val="16"/>
        <w:lang w:val="hr-HR"/>
      </w:rPr>
      <w:t xml:space="preserve">MB: </w:t>
    </w:r>
    <w:r w:rsidR="00337BBE" w:rsidRPr="003E12CF">
      <w:rPr>
        <w:rFonts w:ascii="Arial" w:hAnsi="Arial"/>
        <w:b/>
        <w:sz w:val="16"/>
        <w:lang w:val="hr-HR"/>
      </w:rPr>
      <w:t>3270971</w:t>
    </w:r>
    <w:r w:rsidR="00337BBE">
      <w:rPr>
        <w:rFonts w:ascii="Arial" w:hAnsi="Arial"/>
        <w:b/>
        <w:sz w:val="16"/>
        <w:lang w:val="hr-HR"/>
      </w:rPr>
      <w:t xml:space="preserve"> </w:t>
    </w:r>
    <w:r w:rsidR="00337BBE">
      <w:rPr>
        <w:rFonts w:ascii="Arial" w:hAnsi="Arial"/>
        <w:sz w:val="16"/>
        <w:lang w:val="hr-HR"/>
      </w:rPr>
      <w:t xml:space="preserve">OIB: </w:t>
    </w:r>
    <w:r w:rsidR="00337BBE" w:rsidRPr="00C84315">
      <w:rPr>
        <w:rFonts w:ascii="Arial" w:hAnsi="Arial"/>
        <w:b/>
        <w:sz w:val="16"/>
        <w:lang w:val="hr-HR"/>
      </w:rPr>
      <w:t>45263394181</w:t>
    </w:r>
  </w:p>
  <w:p w:rsidR="00890EEF" w:rsidRPr="003E12CF" w:rsidRDefault="00890EEF" w:rsidP="001F3304">
    <w:pPr>
      <w:pStyle w:val="Briefkopfadresse"/>
      <w:jc w:val="center"/>
      <w:rPr>
        <w:rFonts w:ascii="Monotype Corsiva" w:hAnsi="Monotype Corsiva"/>
        <w:b/>
        <w:spacing w:val="70"/>
        <w:sz w:val="18"/>
        <w:lang w:val="hr-HR"/>
      </w:rPr>
    </w:pPr>
  </w:p>
  <w:p w:rsidR="00337BBE" w:rsidRDefault="00890EEF" w:rsidP="00890EEF">
    <w:pPr>
      <w:pStyle w:val="Briefkopfadresse"/>
      <w:jc w:val="center"/>
      <w:rPr>
        <w:rFonts w:ascii="Arial" w:hAnsi="Arial"/>
        <w:sz w:val="16"/>
        <w:lang w:val="hr-HR"/>
      </w:rPr>
    </w:pPr>
    <w:r>
      <w:rPr>
        <w:rFonts w:ascii="Arial" w:hAnsi="Arial"/>
        <w:b/>
        <w:sz w:val="16"/>
        <w:lang w:val="hr-HR"/>
      </w:rPr>
      <w:t xml:space="preserve">Centrala: </w:t>
    </w:r>
    <w:r w:rsidRPr="00890EEF">
      <w:rPr>
        <w:rFonts w:ascii="Arial" w:hAnsi="Arial"/>
        <w:sz w:val="16"/>
        <w:lang w:val="hr-HR"/>
      </w:rPr>
      <w:t>Zdravko Pavičić</w:t>
    </w:r>
    <w:r w:rsidRPr="00890EEF">
      <w:rPr>
        <w:rFonts w:ascii="Arial" w:hAnsi="Arial"/>
        <w:b/>
        <w:sz w:val="16"/>
        <w:lang w:val="hr-HR"/>
      </w:rPr>
      <w:t xml:space="preserve"> </w:t>
    </w:r>
    <w:r>
      <w:rPr>
        <w:rFonts w:ascii="Arial" w:hAnsi="Arial"/>
        <w:b/>
        <w:sz w:val="16"/>
        <w:lang w:val="hr-HR"/>
      </w:rPr>
      <w:t>–</w:t>
    </w:r>
    <w:r w:rsidRPr="00890EEF">
      <w:rPr>
        <w:rFonts w:ascii="Arial" w:hAnsi="Arial"/>
        <w:b/>
        <w:sz w:val="16"/>
        <w:lang w:val="hr-HR"/>
      </w:rPr>
      <w:t xml:space="preserve"> </w:t>
    </w:r>
    <w:proofErr w:type="spellStart"/>
    <w:r w:rsidRPr="00890EEF">
      <w:rPr>
        <w:rFonts w:ascii="Arial" w:hAnsi="Arial"/>
        <w:sz w:val="16"/>
        <w:lang w:val="hr-HR"/>
      </w:rPr>
      <w:t>Tel</w:t>
    </w:r>
    <w:proofErr w:type="spellEnd"/>
    <w:r w:rsidRPr="00890EEF">
      <w:rPr>
        <w:rFonts w:ascii="Arial" w:hAnsi="Arial"/>
        <w:sz w:val="16"/>
        <w:lang w:val="hr-HR"/>
      </w:rPr>
      <w:t xml:space="preserve">: </w:t>
    </w:r>
    <w:r w:rsidRPr="003E12CF">
      <w:rPr>
        <w:rFonts w:ascii="Arial" w:hAnsi="Arial"/>
        <w:b/>
        <w:sz w:val="16"/>
        <w:lang w:val="hr-HR"/>
      </w:rPr>
      <w:t>01/461 88 25</w:t>
    </w:r>
    <w:r>
      <w:rPr>
        <w:rFonts w:ascii="Arial" w:hAnsi="Arial"/>
        <w:b/>
        <w:sz w:val="16"/>
        <w:lang w:val="hr-HR"/>
      </w:rPr>
      <w:t xml:space="preserve">; </w:t>
    </w:r>
    <w:proofErr w:type="spellStart"/>
    <w:r w:rsidRPr="003E12CF">
      <w:rPr>
        <w:rFonts w:ascii="Arial" w:hAnsi="Arial"/>
        <w:sz w:val="16"/>
        <w:lang w:val="hr-HR"/>
      </w:rPr>
      <w:t>Fax</w:t>
    </w:r>
    <w:proofErr w:type="spellEnd"/>
    <w:r w:rsidRPr="003E12CF">
      <w:rPr>
        <w:rFonts w:ascii="Arial" w:hAnsi="Arial"/>
        <w:sz w:val="16"/>
        <w:lang w:val="hr-HR"/>
      </w:rPr>
      <w:t xml:space="preserve">: </w:t>
    </w:r>
    <w:r>
      <w:rPr>
        <w:rFonts w:ascii="Arial" w:hAnsi="Arial"/>
        <w:b/>
        <w:sz w:val="16"/>
        <w:lang w:val="hr-HR"/>
      </w:rPr>
      <w:t xml:space="preserve">01/462 1738; </w:t>
    </w:r>
    <w:r w:rsidRPr="003E12CF">
      <w:rPr>
        <w:rFonts w:ascii="Arial" w:hAnsi="Arial"/>
        <w:sz w:val="16"/>
        <w:lang w:val="hr-HR"/>
      </w:rPr>
      <w:t>e-mail:</w:t>
    </w:r>
    <w:r w:rsidRPr="00337BBE">
      <w:rPr>
        <w:rFonts w:ascii="Arial" w:hAnsi="Arial"/>
        <w:b/>
        <w:sz w:val="16"/>
        <w:u w:val="single"/>
        <w:lang w:val="hr-HR"/>
      </w:rPr>
      <w:t>hrv.sabor.kulture@</w:t>
    </w:r>
    <w:proofErr w:type="spellStart"/>
    <w:r w:rsidRPr="00337BBE">
      <w:rPr>
        <w:rFonts w:ascii="Arial" w:hAnsi="Arial"/>
        <w:b/>
        <w:sz w:val="16"/>
        <w:u w:val="single"/>
        <w:lang w:val="hr-HR"/>
      </w:rPr>
      <w:t>zg.t</w:t>
    </w:r>
    <w:proofErr w:type="spellEnd"/>
    <w:r w:rsidRPr="00337BBE">
      <w:rPr>
        <w:rFonts w:ascii="Arial" w:hAnsi="Arial"/>
        <w:b/>
        <w:sz w:val="16"/>
        <w:u w:val="single"/>
        <w:lang w:val="hr-HR"/>
      </w:rPr>
      <w:t>-</w:t>
    </w:r>
    <w:proofErr w:type="spellStart"/>
    <w:r w:rsidRPr="00337BBE">
      <w:rPr>
        <w:rFonts w:ascii="Arial" w:hAnsi="Arial"/>
        <w:b/>
        <w:sz w:val="16"/>
        <w:u w:val="single"/>
        <w:lang w:val="hr-HR"/>
      </w:rPr>
      <w:t>com.hr</w:t>
    </w:r>
    <w:proofErr w:type="spellEnd"/>
  </w:p>
  <w:p w:rsidR="00337BBE" w:rsidRPr="001F3304" w:rsidRDefault="00337BBE" w:rsidP="00337BBE">
    <w:pPr>
      <w:pStyle w:val="Briefkopfadresse"/>
      <w:jc w:val="center"/>
      <w:rPr>
        <w:rFonts w:ascii="Arial" w:hAnsi="Arial"/>
        <w:b/>
        <w:sz w:val="16"/>
        <w:lang w:val="hr-HR"/>
      </w:rPr>
    </w:pPr>
    <w:r w:rsidRPr="003E12CF">
      <w:rPr>
        <w:rFonts w:ascii="Arial" w:hAnsi="Arial"/>
        <w:sz w:val="16"/>
        <w:lang w:val="hr-HR"/>
      </w:rPr>
      <w:t xml:space="preserve">Tajnik: </w:t>
    </w:r>
    <w:smartTag w:uri="urn:schemas-microsoft-com:office:smarttags" w:element="PersonName">
      <w:smartTagPr>
        <w:attr w:name="ProductID" w:val="Dražen Jelavić"/>
      </w:smartTagPr>
      <w:r>
        <w:rPr>
          <w:rFonts w:ascii="Arial" w:hAnsi="Arial"/>
          <w:sz w:val="16"/>
          <w:lang w:val="hr-HR"/>
        </w:rPr>
        <w:t>Dražen Jelavić</w:t>
      </w:r>
    </w:smartTag>
    <w:r w:rsidRPr="003E12CF">
      <w:rPr>
        <w:rFonts w:ascii="Arial" w:hAnsi="Arial"/>
        <w:sz w:val="16"/>
        <w:lang w:val="hr-HR"/>
      </w:rPr>
      <w:t>, p</w:t>
    </w:r>
    <w:r>
      <w:rPr>
        <w:rFonts w:ascii="Arial" w:hAnsi="Arial"/>
        <w:sz w:val="16"/>
        <w:lang w:val="hr-HR"/>
      </w:rPr>
      <w:t xml:space="preserve">rof.  - </w:t>
    </w:r>
    <w:proofErr w:type="spellStart"/>
    <w:r>
      <w:rPr>
        <w:rFonts w:ascii="Arial" w:hAnsi="Arial"/>
        <w:sz w:val="16"/>
        <w:lang w:val="hr-HR"/>
      </w:rPr>
      <w:t>Tel</w:t>
    </w:r>
    <w:proofErr w:type="spellEnd"/>
    <w:r>
      <w:rPr>
        <w:rFonts w:ascii="Arial" w:hAnsi="Arial"/>
        <w:sz w:val="16"/>
        <w:lang w:val="hr-HR"/>
      </w:rPr>
      <w:t xml:space="preserve">: </w:t>
    </w:r>
    <w:r w:rsidRPr="001F3304">
      <w:rPr>
        <w:rFonts w:ascii="Arial" w:hAnsi="Arial"/>
        <w:b/>
        <w:sz w:val="16"/>
        <w:lang w:val="hr-HR"/>
      </w:rPr>
      <w:t>01/455 68 85</w:t>
    </w:r>
    <w:r>
      <w:rPr>
        <w:rFonts w:ascii="Arial" w:hAnsi="Arial"/>
        <w:sz w:val="16"/>
        <w:lang w:val="hr-HR"/>
      </w:rPr>
      <w:t xml:space="preserve">, </w:t>
    </w:r>
    <w:proofErr w:type="spellStart"/>
    <w:r>
      <w:rPr>
        <w:rFonts w:ascii="Arial" w:hAnsi="Arial"/>
        <w:sz w:val="16"/>
        <w:lang w:val="hr-HR"/>
      </w:rPr>
      <w:t>mob</w:t>
    </w:r>
    <w:proofErr w:type="spellEnd"/>
    <w:r>
      <w:rPr>
        <w:rFonts w:ascii="Arial" w:hAnsi="Arial"/>
        <w:sz w:val="16"/>
        <w:lang w:val="hr-HR"/>
      </w:rPr>
      <w:t xml:space="preserve">. </w:t>
    </w:r>
    <w:r w:rsidRPr="001F3304">
      <w:rPr>
        <w:rFonts w:ascii="Arial" w:hAnsi="Arial"/>
        <w:b/>
        <w:sz w:val="16"/>
        <w:lang w:val="hr-HR"/>
      </w:rPr>
      <w:t>099/455 68 79</w:t>
    </w:r>
    <w:r>
      <w:rPr>
        <w:rFonts w:ascii="Arial" w:hAnsi="Arial"/>
        <w:sz w:val="16"/>
        <w:lang w:val="hr-HR"/>
      </w:rPr>
      <w:t>,</w:t>
    </w:r>
    <w:r w:rsidR="001F3304">
      <w:rPr>
        <w:rFonts w:ascii="Arial" w:hAnsi="Arial"/>
        <w:sz w:val="16"/>
        <w:lang w:val="hr-HR"/>
      </w:rPr>
      <w:t xml:space="preserve"> e-mail: </w:t>
    </w:r>
    <w:r w:rsidR="006F4AD9" w:rsidRPr="00890EEF">
      <w:rPr>
        <w:rFonts w:ascii="Arial" w:hAnsi="Arial"/>
        <w:b/>
        <w:sz w:val="16"/>
        <w:u w:val="single"/>
      </w:rPr>
      <w:t>tajnik@hrsk.hr</w:t>
    </w:r>
  </w:p>
  <w:p w:rsidR="00337BBE" w:rsidRPr="003E12CF" w:rsidRDefault="00337BBE" w:rsidP="00337BBE">
    <w:pPr>
      <w:pStyle w:val="Briefkopfadresse"/>
      <w:jc w:val="center"/>
      <w:rPr>
        <w:rFonts w:ascii="Arial" w:hAnsi="Arial"/>
        <w:sz w:val="16"/>
        <w:lang w:val="hr-HR"/>
      </w:rPr>
    </w:pPr>
    <w:r w:rsidRPr="003E12CF">
      <w:rPr>
        <w:rFonts w:ascii="Arial" w:hAnsi="Arial"/>
        <w:sz w:val="16"/>
        <w:lang w:val="hr-HR"/>
      </w:rPr>
      <w:t>Glaz</w:t>
    </w:r>
    <w:r>
      <w:rPr>
        <w:rFonts w:ascii="Arial" w:hAnsi="Arial"/>
        <w:sz w:val="16"/>
        <w:lang w:val="hr-HR"/>
      </w:rPr>
      <w:t>bena kultura:</w:t>
    </w:r>
    <w:r w:rsidR="00DD0044">
      <w:rPr>
        <w:rFonts w:ascii="Arial" w:hAnsi="Arial"/>
        <w:sz w:val="16"/>
        <w:lang w:val="hr-HR"/>
      </w:rPr>
      <w:t xml:space="preserve"> Srđana Vrsalović, dipl. muzikolog</w:t>
    </w:r>
    <w:r>
      <w:rPr>
        <w:rFonts w:ascii="Arial" w:hAnsi="Arial"/>
        <w:sz w:val="16"/>
        <w:lang w:val="hr-HR"/>
      </w:rPr>
      <w:t xml:space="preserve"> - </w:t>
    </w:r>
    <w:proofErr w:type="spellStart"/>
    <w:r>
      <w:rPr>
        <w:rFonts w:ascii="Arial" w:hAnsi="Arial"/>
        <w:sz w:val="16"/>
        <w:lang w:val="hr-HR"/>
      </w:rPr>
      <w:t>Tel</w:t>
    </w:r>
    <w:proofErr w:type="spellEnd"/>
    <w:r>
      <w:rPr>
        <w:rFonts w:ascii="Arial" w:hAnsi="Arial"/>
        <w:sz w:val="16"/>
        <w:lang w:val="hr-HR"/>
      </w:rPr>
      <w:t xml:space="preserve">: </w:t>
    </w:r>
    <w:r w:rsidRPr="001F3304">
      <w:rPr>
        <w:rFonts w:ascii="Arial" w:hAnsi="Arial"/>
        <w:b/>
        <w:sz w:val="16"/>
        <w:lang w:val="hr-HR"/>
      </w:rPr>
      <w:t>01/462 17</w:t>
    </w:r>
    <w:r w:rsidR="008712DD" w:rsidRPr="001F3304">
      <w:rPr>
        <w:rFonts w:ascii="Arial" w:hAnsi="Arial"/>
        <w:b/>
        <w:sz w:val="16"/>
        <w:lang w:val="hr-HR"/>
      </w:rPr>
      <w:t xml:space="preserve"> </w:t>
    </w:r>
    <w:r w:rsidRPr="001F3304">
      <w:rPr>
        <w:rFonts w:ascii="Arial" w:hAnsi="Arial"/>
        <w:b/>
        <w:sz w:val="16"/>
        <w:lang w:val="hr-HR"/>
      </w:rPr>
      <w:t>37</w:t>
    </w:r>
    <w:r>
      <w:rPr>
        <w:rFonts w:ascii="Arial" w:hAnsi="Arial"/>
        <w:sz w:val="16"/>
        <w:lang w:val="hr-HR"/>
      </w:rPr>
      <w:t xml:space="preserve">, </w:t>
    </w:r>
    <w:proofErr w:type="spellStart"/>
    <w:r>
      <w:rPr>
        <w:rFonts w:ascii="Arial" w:hAnsi="Arial"/>
        <w:sz w:val="16"/>
        <w:lang w:val="hr-HR"/>
      </w:rPr>
      <w:t>mob</w:t>
    </w:r>
    <w:proofErr w:type="spellEnd"/>
    <w:r>
      <w:rPr>
        <w:rFonts w:ascii="Arial" w:hAnsi="Arial"/>
        <w:sz w:val="16"/>
        <w:lang w:val="hr-HR"/>
      </w:rPr>
      <w:t xml:space="preserve">. </w:t>
    </w:r>
    <w:r w:rsidRPr="001F3304">
      <w:rPr>
        <w:rFonts w:ascii="Arial" w:hAnsi="Arial"/>
        <w:b/>
        <w:sz w:val="16"/>
        <w:lang w:val="hr-HR"/>
      </w:rPr>
      <w:t>095/462 17 37</w:t>
    </w:r>
    <w:r w:rsidR="008712DD">
      <w:rPr>
        <w:rFonts w:ascii="Arial" w:hAnsi="Arial"/>
        <w:sz w:val="16"/>
        <w:lang w:val="hr-HR"/>
      </w:rPr>
      <w:t>,</w:t>
    </w:r>
    <w:r>
      <w:rPr>
        <w:rFonts w:ascii="Arial" w:hAnsi="Arial"/>
        <w:sz w:val="16"/>
        <w:lang w:val="hr-HR"/>
      </w:rPr>
      <w:t xml:space="preserve"> </w:t>
    </w:r>
    <w:r w:rsidR="001F3304" w:rsidRPr="001F3304">
      <w:rPr>
        <w:rFonts w:ascii="Arial" w:hAnsi="Arial"/>
        <w:sz w:val="16"/>
        <w:lang w:val="hr-HR"/>
      </w:rPr>
      <w:t xml:space="preserve">e-mail: </w:t>
    </w:r>
    <w:r w:rsidRPr="00890EEF">
      <w:rPr>
        <w:rFonts w:ascii="Arial" w:hAnsi="Arial"/>
        <w:b/>
        <w:sz w:val="16"/>
        <w:u w:val="single"/>
        <w:lang w:val="hr-HR"/>
      </w:rPr>
      <w:t>glazba@</w:t>
    </w:r>
    <w:proofErr w:type="spellStart"/>
    <w:r w:rsidRPr="00890EEF">
      <w:rPr>
        <w:rFonts w:ascii="Arial" w:hAnsi="Arial"/>
        <w:b/>
        <w:sz w:val="16"/>
        <w:u w:val="single"/>
        <w:lang w:val="hr-HR"/>
      </w:rPr>
      <w:t>hrsk.hr</w:t>
    </w:r>
    <w:proofErr w:type="spellEnd"/>
  </w:p>
  <w:p w:rsidR="00E4578A" w:rsidRPr="003E12CF" w:rsidRDefault="00E4578A" w:rsidP="00337BBE">
    <w:pPr>
      <w:pStyle w:val="Briefkopfadresse"/>
      <w:jc w:val="center"/>
      <w:rPr>
        <w:rFonts w:ascii="Arial" w:hAnsi="Arial"/>
        <w:sz w:val="16"/>
        <w:lang w:val="hr-HR"/>
      </w:rPr>
    </w:pPr>
    <w:r w:rsidRPr="003E12CF">
      <w:rPr>
        <w:rFonts w:ascii="Arial" w:hAnsi="Arial"/>
        <w:sz w:val="16"/>
        <w:lang w:val="hr-HR"/>
      </w:rPr>
      <w:t>Kazališna</w:t>
    </w:r>
    <w:r w:rsidR="00337BBE">
      <w:rPr>
        <w:rFonts w:ascii="Arial" w:hAnsi="Arial"/>
        <w:sz w:val="16"/>
        <w:lang w:val="hr-HR"/>
      </w:rPr>
      <w:t>, književna i likovna</w:t>
    </w:r>
    <w:r w:rsidRPr="003E12CF">
      <w:rPr>
        <w:rFonts w:ascii="Arial" w:hAnsi="Arial"/>
        <w:sz w:val="16"/>
        <w:lang w:val="hr-HR"/>
      </w:rPr>
      <w:t xml:space="preserve"> kultura</w:t>
    </w:r>
    <w:r w:rsidR="00337BBE">
      <w:rPr>
        <w:rFonts w:ascii="Arial" w:hAnsi="Arial"/>
        <w:sz w:val="16"/>
        <w:lang w:val="hr-HR"/>
      </w:rPr>
      <w:t xml:space="preserve">: </w:t>
    </w:r>
    <w:smartTag w:uri="urn:schemas-microsoft-com:office:smarttags" w:element="PersonName">
      <w:smartTagPr>
        <w:attr w:name="ProductID" w:val="Mirko Kovačević"/>
      </w:smartTagPr>
      <w:r w:rsidR="00337BBE">
        <w:rPr>
          <w:rFonts w:ascii="Arial" w:hAnsi="Arial"/>
          <w:sz w:val="16"/>
          <w:lang w:val="hr-HR"/>
        </w:rPr>
        <w:t>Mirko Kovačević</w:t>
      </w:r>
    </w:smartTag>
    <w:r w:rsidR="00337BBE">
      <w:rPr>
        <w:rFonts w:ascii="Arial" w:hAnsi="Arial"/>
        <w:sz w:val="16"/>
        <w:lang w:val="hr-HR"/>
      </w:rPr>
      <w:t>, prof.</w:t>
    </w:r>
    <w:r w:rsidRPr="003E12CF">
      <w:rPr>
        <w:rFonts w:ascii="Arial" w:hAnsi="Arial"/>
        <w:sz w:val="16"/>
        <w:lang w:val="hr-HR"/>
      </w:rPr>
      <w:t xml:space="preserve"> - </w:t>
    </w:r>
    <w:proofErr w:type="spellStart"/>
    <w:r w:rsidRPr="003E12CF">
      <w:rPr>
        <w:rFonts w:ascii="Arial" w:hAnsi="Arial"/>
        <w:sz w:val="16"/>
        <w:lang w:val="hr-HR"/>
      </w:rPr>
      <w:t>Tel</w:t>
    </w:r>
    <w:proofErr w:type="spellEnd"/>
    <w:r w:rsidRPr="003E12CF">
      <w:rPr>
        <w:rFonts w:ascii="Arial" w:hAnsi="Arial"/>
        <w:sz w:val="16"/>
        <w:lang w:val="hr-HR"/>
      </w:rPr>
      <w:t xml:space="preserve">: </w:t>
    </w:r>
    <w:r w:rsidR="00B615D7" w:rsidRPr="001F3304">
      <w:rPr>
        <w:rFonts w:ascii="Arial" w:hAnsi="Arial"/>
        <w:b/>
        <w:sz w:val="16"/>
        <w:lang w:val="hr-HR"/>
      </w:rPr>
      <w:t>01/455 68 79</w:t>
    </w:r>
    <w:r w:rsidR="00E30D78">
      <w:rPr>
        <w:rFonts w:ascii="Arial" w:hAnsi="Arial"/>
        <w:sz w:val="16"/>
        <w:lang w:val="hr-HR"/>
      </w:rPr>
      <w:t>,</w:t>
    </w:r>
    <w:r w:rsidR="00337BBE">
      <w:rPr>
        <w:rFonts w:ascii="Arial" w:hAnsi="Arial"/>
        <w:sz w:val="16"/>
        <w:lang w:val="hr-HR"/>
      </w:rPr>
      <w:t xml:space="preserve"> </w:t>
    </w:r>
    <w:proofErr w:type="spellStart"/>
    <w:r w:rsidR="00337BBE">
      <w:rPr>
        <w:rFonts w:ascii="Arial" w:hAnsi="Arial"/>
        <w:sz w:val="16"/>
        <w:lang w:val="hr-HR"/>
      </w:rPr>
      <w:t>mob</w:t>
    </w:r>
    <w:proofErr w:type="spellEnd"/>
    <w:r w:rsidR="00337BBE">
      <w:rPr>
        <w:rFonts w:ascii="Arial" w:hAnsi="Arial"/>
        <w:sz w:val="16"/>
        <w:lang w:val="hr-HR"/>
      </w:rPr>
      <w:t xml:space="preserve">. </w:t>
    </w:r>
    <w:r w:rsidR="00337BBE" w:rsidRPr="001F3304">
      <w:rPr>
        <w:rFonts w:ascii="Arial" w:hAnsi="Arial"/>
        <w:b/>
        <w:sz w:val="16"/>
        <w:lang w:val="hr-HR"/>
      </w:rPr>
      <w:t>095/455 68 79</w:t>
    </w:r>
    <w:r w:rsidR="00337BBE">
      <w:rPr>
        <w:rFonts w:ascii="Arial" w:hAnsi="Arial"/>
        <w:sz w:val="16"/>
        <w:lang w:val="hr-HR"/>
      </w:rPr>
      <w:t>,</w:t>
    </w:r>
    <w:r w:rsidR="00E30D78">
      <w:rPr>
        <w:rFonts w:ascii="Arial" w:hAnsi="Arial"/>
        <w:sz w:val="16"/>
        <w:lang w:val="hr-HR"/>
      </w:rPr>
      <w:t xml:space="preserve"> </w:t>
    </w:r>
    <w:r w:rsidR="001F3304">
      <w:rPr>
        <w:rFonts w:ascii="Arial" w:hAnsi="Arial"/>
        <w:sz w:val="16"/>
        <w:lang w:val="hr-HR"/>
      </w:rPr>
      <w:t xml:space="preserve">e-mail: </w:t>
    </w:r>
    <w:r w:rsidR="00E30D78" w:rsidRPr="00890EEF">
      <w:rPr>
        <w:rFonts w:ascii="Arial" w:hAnsi="Arial"/>
        <w:b/>
        <w:sz w:val="16"/>
        <w:u w:val="single"/>
        <w:lang w:val="hr-HR"/>
      </w:rPr>
      <w:t>kazaliste@hrsk.hr</w:t>
    </w:r>
  </w:p>
  <w:p w:rsidR="00E4578A" w:rsidRDefault="00E4578A" w:rsidP="00337BBE">
    <w:pPr>
      <w:pStyle w:val="Briefkopfadresse"/>
      <w:jc w:val="center"/>
      <w:rPr>
        <w:rFonts w:ascii="Arial" w:hAnsi="Arial"/>
        <w:sz w:val="16"/>
        <w:lang w:val="hr-HR"/>
      </w:rPr>
    </w:pPr>
    <w:r w:rsidRPr="003E12CF">
      <w:rPr>
        <w:rFonts w:ascii="Arial" w:hAnsi="Arial"/>
        <w:sz w:val="16"/>
        <w:lang w:val="hr-HR"/>
      </w:rPr>
      <w:t>Plesna kultura</w:t>
    </w:r>
    <w:r w:rsidR="00287D1E">
      <w:rPr>
        <w:rFonts w:ascii="Arial" w:hAnsi="Arial"/>
        <w:sz w:val="16"/>
        <w:lang w:val="hr-HR"/>
      </w:rPr>
      <w:t>:</w:t>
    </w:r>
    <w:r w:rsidR="00742E12">
      <w:rPr>
        <w:rFonts w:ascii="Arial" w:hAnsi="Arial"/>
        <w:sz w:val="16"/>
        <w:lang w:val="hr-HR"/>
      </w:rPr>
      <w:t xml:space="preserve"> Valentina </w:t>
    </w:r>
    <w:proofErr w:type="spellStart"/>
    <w:r w:rsidR="00742E12">
      <w:rPr>
        <w:rFonts w:ascii="Arial" w:hAnsi="Arial"/>
        <w:sz w:val="16"/>
        <w:lang w:val="hr-HR"/>
      </w:rPr>
      <w:t>Dačnik</w:t>
    </w:r>
    <w:proofErr w:type="spellEnd"/>
    <w:r w:rsidR="00337BBE">
      <w:rPr>
        <w:rFonts w:ascii="Arial" w:hAnsi="Arial"/>
        <w:sz w:val="16"/>
        <w:lang w:val="hr-HR"/>
      </w:rPr>
      <w:t>, prof.</w:t>
    </w:r>
    <w:r w:rsidRPr="003E12CF">
      <w:rPr>
        <w:rFonts w:ascii="Arial" w:hAnsi="Arial"/>
        <w:sz w:val="16"/>
        <w:lang w:val="hr-HR"/>
      </w:rPr>
      <w:t xml:space="preserve"> - </w:t>
    </w:r>
    <w:proofErr w:type="spellStart"/>
    <w:r w:rsidRPr="003E12CF">
      <w:rPr>
        <w:rFonts w:ascii="Arial" w:hAnsi="Arial"/>
        <w:sz w:val="16"/>
        <w:lang w:val="hr-HR"/>
      </w:rPr>
      <w:t>Tel</w:t>
    </w:r>
    <w:proofErr w:type="spellEnd"/>
    <w:r w:rsidRPr="003E12CF">
      <w:rPr>
        <w:rFonts w:ascii="Arial" w:hAnsi="Arial"/>
        <w:sz w:val="16"/>
        <w:lang w:val="hr-HR"/>
      </w:rPr>
      <w:t xml:space="preserve">: </w:t>
    </w:r>
    <w:r w:rsidRPr="001F3304">
      <w:rPr>
        <w:rFonts w:ascii="Arial" w:hAnsi="Arial"/>
        <w:b/>
        <w:sz w:val="16"/>
        <w:lang w:val="hr-HR"/>
      </w:rPr>
      <w:t>01/455 68 77</w:t>
    </w:r>
    <w:r w:rsidR="00E30D78">
      <w:rPr>
        <w:rFonts w:ascii="Arial" w:hAnsi="Arial"/>
        <w:sz w:val="16"/>
        <w:lang w:val="hr-HR"/>
      </w:rPr>
      <w:t>,</w:t>
    </w:r>
    <w:r w:rsidR="00337BBE">
      <w:rPr>
        <w:rFonts w:ascii="Arial" w:hAnsi="Arial"/>
        <w:sz w:val="16"/>
        <w:lang w:val="hr-HR"/>
      </w:rPr>
      <w:t xml:space="preserve"> </w:t>
    </w:r>
    <w:proofErr w:type="spellStart"/>
    <w:r w:rsidR="00337BBE">
      <w:rPr>
        <w:rFonts w:ascii="Arial" w:hAnsi="Arial"/>
        <w:sz w:val="16"/>
        <w:lang w:val="hr-HR"/>
      </w:rPr>
      <w:t>mob</w:t>
    </w:r>
    <w:proofErr w:type="spellEnd"/>
    <w:r w:rsidR="00337BBE">
      <w:rPr>
        <w:rFonts w:ascii="Arial" w:hAnsi="Arial"/>
        <w:sz w:val="16"/>
        <w:lang w:val="hr-HR"/>
      </w:rPr>
      <w:t>. 095/455 68 77,</w:t>
    </w:r>
    <w:r w:rsidR="00E30D78">
      <w:rPr>
        <w:rFonts w:ascii="Arial" w:hAnsi="Arial"/>
        <w:sz w:val="16"/>
        <w:lang w:val="hr-HR"/>
      </w:rPr>
      <w:t xml:space="preserve"> </w:t>
    </w:r>
    <w:r w:rsidR="001F3304">
      <w:rPr>
        <w:rFonts w:ascii="Arial" w:hAnsi="Arial"/>
        <w:sz w:val="16"/>
        <w:lang w:val="hr-HR"/>
      </w:rPr>
      <w:t xml:space="preserve">e-mail: </w:t>
    </w:r>
    <w:r w:rsidR="002A6E46" w:rsidRPr="00890EEF">
      <w:rPr>
        <w:rFonts w:ascii="Arial" w:hAnsi="Arial"/>
        <w:b/>
        <w:sz w:val="16"/>
        <w:u w:val="single"/>
        <w:lang w:val="hr-HR"/>
      </w:rPr>
      <w:t>ples@</w:t>
    </w:r>
    <w:proofErr w:type="spellStart"/>
    <w:r w:rsidR="002A6E46" w:rsidRPr="00890EEF">
      <w:rPr>
        <w:rFonts w:ascii="Arial" w:hAnsi="Arial"/>
        <w:b/>
        <w:sz w:val="16"/>
        <w:u w:val="single"/>
        <w:lang w:val="hr-HR"/>
      </w:rPr>
      <w:t>hrsk.hr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A7" w:rsidRDefault="00957FA7">
      <w:r>
        <w:separator/>
      </w:r>
    </w:p>
  </w:footnote>
  <w:footnote w:type="continuationSeparator" w:id="0">
    <w:p w:rsidR="00957FA7" w:rsidRDefault="0095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4" w:type="dxa"/>
      <w:tblInd w:w="135" w:type="dxa"/>
      <w:tblLayout w:type="fixed"/>
      <w:tblLook w:val="0000" w:firstRow="0" w:lastRow="0" w:firstColumn="0" w:lastColumn="0" w:noHBand="0" w:noVBand="0"/>
    </w:tblPr>
    <w:tblGrid>
      <w:gridCol w:w="2316"/>
      <w:gridCol w:w="7438"/>
    </w:tblGrid>
    <w:tr w:rsidR="00E4578A">
      <w:trPr>
        <w:trHeight w:val="1134"/>
      </w:trPr>
      <w:tc>
        <w:tcPr>
          <w:tcW w:w="2316" w:type="dxa"/>
          <w:tcBorders>
            <w:bottom w:val="nil"/>
          </w:tcBorders>
        </w:tcPr>
        <w:p w:rsidR="00E4578A" w:rsidRDefault="00E4578A">
          <w:pPr>
            <w:pStyle w:val="Zaglavlje"/>
            <w:jc w:val="both"/>
            <w:rPr>
              <w:rFonts w:ascii="Swis721 Ex BT" w:hAnsi="Swis721 Ex BT"/>
              <w:spacing w:val="32"/>
              <w:sz w:val="26"/>
              <w:lang w:val="it-IT"/>
            </w:rPr>
          </w:pPr>
          <w:r>
            <w:object w:dxaOrig="13395" w:dyaOrig="66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25pt;height:51.85pt" o:ole="">
                <v:imagedata r:id="rId1" o:title=""/>
              </v:shape>
              <o:OLEObject Type="Embed" ProgID="PBrush" ShapeID="_x0000_i1025" DrawAspect="Content" ObjectID="_1417600762" r:id="rId2"/>
            </w:object>
          </w:r>
        </w:p>
      </w:tc>
      <w:tc>
        <w:tcPr>
          <w:tcW w:w="7438" w:type="dxa"/>
          <w:tcBorders>
            <w:bottom w:val="nil"/>
          </w:tcBorders>
        </w:tcPr>
        <w:p w:rsidR="00E4578A" w:rsidRPr="00DB0EE4" w:rsidRDefault="00E4578A">
          <w:pPr>
            <w:pStyle w:val="Zaglavlje"/>
            <w:jc w:val="center"/>
            <w:rPr>
              <w:rFonts w:ascii="Arial" w:hAnsi="Arial"/>
              <w:b/>
              <w:spacing w:val="36"/>
              <w:lang w:val="hr-HR"/>
            </w:rPr>
          </w:pPr>
          <w:r w:rsidRPr="00DB0EE4">
            <w:rPr>
              <w:rFonts w:ascii="Arial" w:hAnsi="Arial"/>
              <w:b/>
              <w:spacing w:val="36"/>
              <w:lang w:val="hr-HR"/>
            </w:rPr>
            <w:t xml:space="preserve">SAVEZ UDRUGA </w:t>
          </w:r>
          <w:r w:rsidR="001F3304">
            <w:rPr>
              <w:rFonts w:ascii="Arial" w:hAnsi="Arial"/>
              <w:b/>
              <w:spacing w:val="36"/>
              <w:lang w:val="hr-HR"/>
            </w:rPr>
            <w:t>–</w:t>
          </w:r>
          <w:r w:rsidRPr="00DB0EE4">
            <w:rPr>
              <w:rFonts w:ascii="Arial" w:hAnsi="Arial"/>
              <w:b/>
              <w:spacing w:val="36"/>
              <w:lang w:val="hr-HR"/>
            </w:rPr>
            <w:t xml:space="preserve"> HRVATSKI</w:t>
          </w:r>
          <w:r w:rsidR="001F3304">
            <w:rPr>
              <w:rFonts w:ascii="Arial" w:hAnsi="Arial"/>
              <w:b/>
              <w:spacing w:val="36"/>
              <w:lang w:val="hr-HR"/>
            </w:rPr>
            <w:t xml:space="preserve">  </w:t>
          </w:r>
          <w:r w:rsidRPr="00DB0EE4">
            <w:rPr>
              <w:rFonts w:ascii="Arial" w:hAnsi="Arial"/>
              <w:b/>
              <w:spacing w:val="36"/>
              <w:lang w:val="hr-HR"/>
            </w:rPr>
            <w:t>SABOR</w:t>
          </w:r>
          <w:r w:rsidR="001F3304">
            <w:rPr>
              <w:rFonts w:ascii="Arial" w:hAnsi="Arial"/>
              <w:b/>
              <w:spacing w:val="36"/>
              <w:lang w:val="hr-HR"/>
            </w:rPr>
            <w:t xml:space="preserve">  </w:t>
          </w:r>
          <w:r w:rsidRPr="00DB0EE4">
            <w:rPr>
              <w:rFonts w:ascii="Arial" w:hAnsi="Arial"/>
              <w:b/>
              <w:spacing w:val="36"/>
              <w:lang w:val="hr-HR"/>
            </w:rPr>
            <w:t>KULTURE</w:t>
          </w:r>
        </w:p>
        <w:p w:rsidR="00E4578A" w:rsidRPr="00DB0EE4" w:rsidRDefault="00E4578A">
          <w:pPr>
            <w:pStyle w:val="Zaglavlje"/>
            <w:shd w:val="clear" w:color="auto" w:fill="FFFFFF"/>
            <w:rPr>
              <w:rFonts w:ascii="Swis721 Ex BT" w:hAnsi="Swis721 Ex BT"/>
              <w:b/>
              <w:sz w:val="10"/>
              <w:lang w:val="hr-HR"/>
            </w:rPr>
          </w:pPr>
        </w:p>
        <w:p w:rsidR="0099253B" w:rsidRPr="0099253B" w:rsidRDefault="00742E12" w:rsidP="0099253B">
          <w:pPr>
            <w:jc w:val="center"/>
          </w:pPr>
          <w:r>
            <w:t xml:space="preserve">član </w:t>
          </w:r>
          <w:r w:rsidR="0099253B" w:rsidRPr="0099253B">
            <w:t>AMATEO</w:t>
          </w:r>
          <w:r w:rsidR="0099253B">
            <w:t>-</w:t>
          </w:r>
          <w:r w:rsidR="0099253B" w:rsidRPr="0099253B">
            <w:t>Europsk</w:t>
          </w:r>
          <w:r w:rsidR="0099253B">
            <w:t>e</w:t>
          </w:r>
          <w:r w:rsidR="0099253B" w:rsidRPr="0099253B">
            <w:t xml:space="preserve"> mrež</w:t>
          </w:r>
          <w:r w:rsidR="0099253B">
            <w:t>e</w:t>
          </w:r>
          <w:r w:rsidR="0099253B" w:rsidRPr="0099253B">
            <w:t xml:space="preserve"> za aktivnu partici</w:t>
          </w:r>
          <w:r w:rsidR="0099253B">
            <w:t>paciju u kulturnim aktivnostima</w:t>
          </w:r>
        </w:p>
        <w:p w:rsidR="00E4578A" w:rsidRPr="008C6BAE" w:rsidRDefault="00E4578A">
          <w:pPr>
            <w:pStyle w:val="Zaglavlje"/>
            <w:tabs>
              <w:tab w:val="clear" w:pos="9072"/>
            </w:tabs>
            <w:jc w:val="center"/>
            <w:rPr>
              <w:rFonts w:ascii="Arial" w:hAnsi="Arial" w:cs="Arial"/>
              <w:b/>
              <w:spacing w:val="76"/>
              <w:sz w:val="20"/>
              <w:lang w:val="hr-HR"/>
            </w:rPr>
          </w:pPr>
          <w:r w:rsidRPr="008C6BAE">
            <w:rPr>
              <w:rFonts w:ascii="Arial" w:hAnsi="Arial" w:cs="Arial"/>
              <w:b/>
              <w:spacing w:val="76"/>
              <w:sz w:val="20"/>
              <w:lang w:val="hr-HR"/>
            </w:rPr>
            <w:t>http://www.hrsk.hr</w:t>
          </w:r>
        </w:p>
        <w:p w:rsidR="00E4578A" w:rsidRPr="00DB0EE4" w:rsidRDefault="00E4578A">
          <w:pPr>
            <w:pStyle w:val="Zaglavlje"/>
            <w:jc w:val="center"/>
            <w:rPr>
              <w:rFonts w:ascii="Swis721 Ex BT" w:hAnsi="Swis721 Ex BT"/>
              <w:spacing w:val="54"/>
              <w:sz w:val="8"/>
              <w:lang w:val="hr-HR"/>
            </w:rPr>
          </w:pPr>
        </w:p>
        <w:p w:rsidR="00E4578A" w:rsidRPr="00890EEF" w:rsidRDefault="00E4578A">
          <w:pPr>
            <w:jc w:val="center"/>
            <w:rPr>
              <w:rFonts w:ascii="Arial" w:hAnsi="Arial" w:cs="Arial"/>
              <w:b/>
              <w:spacing w:val="38"/>
              <w:sz w:val="26"/>
            </w:rPr>
          </w:pPr>
          <w:r w:rsidRPr="00890EEF">
            <w:rPr>
              <w:rFonts w:ascii="Arial" w:hAnsi="Arial" w:cs="Arial"/>
              <w:b/>
              <w:spacing w:val="38"/>
              <w:sz w:val="16"/>
            </w:rPr>
            <w:t>10 000 Zagreb, Ul</w:t>
          </w:r>
          <w:r w:rsidR="00FC6DDB" w:rsidRPr="00890EEF">
            <w:rPr>
              <w:rFonts w:ascii="Arial" w:hAnsi="Arial" w:cs="Arial"/>
              <w:b/>
              <w:spacing w:val="38"/>
              <w:sz w:val="16"/>
            </w:rPr>
            <w:t>ica kralja Zvonimira 17</w:t>
          </w:r>
        </w:p>
      </w:tc>
    </w:tr>
  </w:tbl>
  <w:p w:rsidR="00E4578A" w:rsidRPr="00890EEF" w:rsidRDefault="00E4578A">
    <w:pPr>
      <w:pStyle w:val="Zaglavlje"/>
      <w:shd w:val="clear" w:color="auto" w:fill="C0C0C0"/>
      <w:jc w:val="center"/>
      <w:rPr>
        <w:rFonts w:ascii="Swis721 Ex BT" w:hAnsi="Swis721 Ex BT"/>
        <w:color w:val="FFFFFF"/>
        <w:sz w:val="6"/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0EEC"/>
    <w:multiLevelType w:val="hybridMultilevel"/>
    <w:tmpl w:val="C1B4C98C"/>
    <w:lvl w:ilvl="0" w:tplc="822416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D7F73"/>
    <w:multiLevelType w:val="singleLevel"/>
    <w:tmpl w:val="272AC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8D30CF"/>
    <w:multiLevelType w:val="hybridMultilevel"/>
    <w:tmpl w:val="A0961F5C"/>
    <w:lvl w:ilvl="0" w:tplc="10225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055596"/>
    <w:multiLevelType w:val="singleLevel"/>
    <w:tmpl w:val="87B0D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47"/>
    <w:rsid w:val="00021ABE"/>
    <w:rsid w:val="0002585A"/>
    <w:rsid w:val="000938E6"/>
    <w:rsid w:val="00105A3A"/>
    <w:rsid w:val="00170C99"/>
    <w:rsid w:val="001774C4"/>
    <w:rsid w:val="00192A76"/>
    <w:rsid w:val="001F1157"/>
    <w:rsid w:val="001F3304"/>
    <w:rsid w:val="002125D8"/>
    <w:rsid w:val="00213CB1"/>
    <w:rsid w:val="002334C8"/>
    <w:rsid w:val="00273679"/>
    <w:rsid w:val="00280F0A"/>
    <w:rsid w:val="00287D1E"/>
    <w:rsid w:val="002969CD"/>
    <w:rsid w:val="002A6E46"/>
    <w:rsid w:val="002D0483"/>
    <w:rsid w:val="002E02D5"/>
    <w:rsid w:val="002F7B7A"/>
    <w:rsid w:val="00337BBE"/>
    <w:rsid w:val="003D173C"/>
    <w:rsid w:val="003E12CF"/>
    <w:rsid w:val="004114E5"/>
    <w:rsid w:val="00456F87"/>
    <w:rsid w:val="00497D3B"/>
    <w:rsid w:val="00597FA4"/>
    <w:rsid w:val="005B35B4"/>
    <w:rsid w:val="00622CE5"/>
    <w:rsid w:val="006C0FAF"/>
    <w:rsid w:val="006C7444"/>
    <w:rsid w:val="006D18EE"/>
    <w:rsid w:val="006F4AD9"/>
    <w:rsid w:val="00704EEA"/>
    <w:rsid w:val="00742E12"/>
    <w:rsid w:val="007739E2"/>
    <w:rsid w:val="007A74FC"/>
    <w:rsid w:val="007E7C3B"/>
    <w:rsid w:val="00834064"/>
    <w:rsid w:val="00856647"/>
    <w:rsid w:val="008712DD"/>
    <w:rsid w:val="00890EEF"/>
    <w:rsid w:val="008B7C90"/>
    <w:rsid w:val="008C6BAE"/>
    <w:rsid w:val="00902384"/>
    <w:rsid w:val="00903069"/>
    <w:rsid w:val="00903B37"/>
    <w:rsid w:val="00957FA7"/>
    <w:rsid w:val="00971F38"/>
    <w:rsid w:val="0099253B"/>
    <w:rsid w:val="009D76F3"/>
    <w:rsid w:val="009E01CA"/>
    <w:rsid w:val="009E6DA9"/>
    <w:rsid w:val="00A60E28"/>
    <w:rsid w:val="00A74EF4"/>
    <w:rsid w:val="00A838E2"/>
    <w:rsid w:val="00AC05E2"/>
    <w:rsid w:val="00AF2CD9"/>
    <w:rsid w:val="00B20E07"/>
    <w:rsid w:val="00B615D7"/>
    <w:rsid w:val="00BA5D9E"/>
    <w:rsid w:val="00BE4975"/>
    <w:rsid w:val="00C26DC1"/>
    <w:rsid w:val="00C360C8"/>
    <w:rsid w:val="00C84315"/>
    <w:rsid w:val="00C95242"/>
    <w:rsid w:val="00C95CEC"/>
    <w:rsid w:val="00CA6670"/>
    <w:rsid w:val="00D139B1"/>
    <w:rsid w:val="00D7445D"/>
    <w:rsid w:val="00DB0EE4"/>
    <w:rsid w:val="00DB57C2"/>
    <w:rsid w:val="00DC45B2"/>
    <w:rsid w:val="00DD0044"/>
    <w:rsid w:val="00E0424F"/>
    <w:rsid w:val="00E30D78"/>
    <w:rsid w:val="00E4578A"/>
    <w:rsid w:val="00E9386D"/>
    <w:rsid w:val="00E969FF"/>
    <w:rsid w:val="00EC6A37"/>
    <w:rsid w:val="00ED228B"/>
    <w:rsid w:val="00F031C0"/>
    <w:rsid w:val="00F218F2"/>
    <w:rsid w:val="00F43378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647"/>
  </w:style>
  <w:style w:type="paragraph" w:styleId="Naslov2">
    <w:name w:val="heading 2"/>
    <w:basedOn w:val="Normal"/>
    <w:next w:val="Normal"/>
    <w:link w:val="Naslov2Char"/>
    <w:qFormat/>
    <w:rsid w:val="00856647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Naslov3">
    <w:name w:val="heading 3"/>
    <w:basedOn w:val="Normal"/>
    <w:next w:val="Normal"/>
    <w:link w:val="Naslov3Char"/>
    <w:qFormat/>
    <w:rsid w:val="00856647"/>
    <w:pPr>
      <w:keepNext/>
      <w:spacing w:line="240" w:lineRule="exact"/>
      <w:jc w:val="center"/>
      <w:outlineLvl w:val="2"/>
    </w:pPr>
    <w:rPr>
      <w:rFonts w:ascii="CRO_Korinna-Normal" w:hAnsi="CRO_Korinna-Normal"/>
      <w:b/>
      <w:sz w:val="24"/>
      <w:u w:val="single"/>
      <w:lang w:val="de-AT"/>
    </w:rPr>
  </w:style>
  <w:style w:type="paragraph" w:styleId="Naslov5">
    <w:name w:val="heading 5"/>
    <w:basedOn w:val="Normal"/>
    <w:next w:val="Normal"/>
    <w:link w:val="Naslov5Char"/>
    <w:qFormat/>
    <w:rsid w:val="00856647"/>
    <w:pPr>
      <w:keepNext/>
      <w:ind w:left="1620" w:hanging="1620"/>
      <w:outlineLvl w:val="4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 w:val="24"/>
      <w:lang w:val="de-AT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 w:val="24"/>
      <w:lang w:val="de-AT"/>
    </w:rPr>
  </w:style>
  <w:style w:type="paragraph" w:customStyle="1" w:styleId="Briefkopfadresse">
    <w:name w:val="Briefkopfadresse"/>
    <w:basedOn w:val="Normal"/>
    <w:rPr>
      <w:sz w:val="24"/>
      <w:lang w:val="de-AT"/>
    </w:rPr>
  </w:style>
  <w:style w:type="character" w:styleId="Brojstranice">
    <w:name w:val="page number"/>
    <w:basedOn w:val="Zadanifontodlomka"/>
  </w:style>
  <w:style w:type="character" w:styleId="Hiperveza">
    <w:name w:val="Hyperlink"/>
    <w:rsid w:val="00337BBE"/>
    <w:rPr>
      <w:color w:val="0000FF"/>
      <w:u w:val="single"/>
    </w:rPr>
  </w:style>
  <w:style w:type="paragraph" w:styleId="Tekstbalonia">
    <w:name w:val="Balloon Text"/>
    <w:basedOn w:val="Normal"/>
    <w:semiHidden/>
    <w:rsid w:val="008712D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C6BAE"/>
  </w:style>
  <w:style w:type="character" w:customStyle="1" w:styleId="Naslov2Char">
    <w:name w:val="Naslov 2 Char"/>
    <w:basedOn w:val="Zadanifontodlomka"/>
    <w:link w:val="Naslov2"/>
    <w:rsid w:val="00856647"/>
    <w:rPr>
      <w:rFonts w:ascii="Arial" w:hAnsi="Arial" w:cs="Arial"/>
      <w:b/>
      <w:sz w:val="22"/>
      <w:u w:val="single"/>
    </w:rPr>
  </w:style>
  <w:style w:type="character" w:customStyle="1" w:styleId="Naslov3Char">
    <w:name w:val="Naslov 3 Char"/>
    <w:basedOn w:val="Zadanifontodlomka"/>
    <w:link w:val="Naslov3"/>
    <w:rsid w:val="00856647"/>
    <w:rPr>
      <w:rFonts w:ascii="CRO_Korinna-Normal" w:hAnsi="CRO_Korinna-Normal"/>
      <w:b/>
      <w:sz w:val="24"/>
      <w:u w:val="single"/>
      <w:lang w:val="de-AT"/>
    </w:rPr>
  </w:style>
  <w:style w:type="character" w:customStyle="1" w:styleId="Naslov5Char">
    <w:name w:val="Naslov 5 Char"/>
    <w:basedOn w:val="Zadanifontodlomka"/>
    <w:link w:val="Naslov5"/>
    <w:rsid w:val="00856647"/>
    <w:rPr>
      <w:sz w:val="24"/>
    </w:rPr>
  </w:style>
  <w:style w:type="paragraph" w:styleId="Tijeloteksta">
    <w:name w:val="Body Text"/>
    <w:aliases w:val="  uvlaka 2, uvlaka 3"/>
    <w:basedOn w:val="Normal"/>
    <w:next w:val="Tijeloteksta-uvlaka2"/>
    <w:link w:val="TijelotekstaChar"/>
    <w:rsid w:val="00856647"/>
    <w:pPr>
      <w:spacing w:before="120" w:line="240" w:lineRule="exact"/>
      <w:ind w:left="397" w:hanging="397"/>
      <w:jc w:val="both"/>
    </w:pPr>
    <w:rPr>
      <w:rFonts w:ascii="CRO_Korinna-Normal" w:hAnsi="CRO_Korinna-Normal"/>
      <w:sz w:val="24"/>
      <w:lang w:val="en-US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856647"/>
    <w:rPr>
      <w:rFonts w:ascii="CRO_Korinna-Normal" w:hAnsi="CRO_Korinna-Normal"/>
      <w:sz w:val="24"/>
      <w:lang w:val="en-US"/>
    </w:rPr>
  </w:style>
  <w:style w:type="paragraph" w:styleId="Tijeloteksta3">
    <w:name w:val="Body Text 3"/>
    <w:basedOn w:val="Normal"/>
    <w:link w:val="Tijeloteksta3Char"/>
    <w:rsid w:val="00856647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856647"/>
    <w:rPr>
      <w:sz w:val="24"/>
    </w:rPr>
  </w:style>
  <w:style w:type="paragraph" w:styleId="Tijeloteksta-uvlaka3">
    <w:name w:val="Body Text Indent 3"/>
    <w:basedOn w:val="Normal"/>
    <w:link w:val="Tijeloteksta-uvlaka3Char"/>
    <w:rsid w:val="00856647"/>
    <w:pPr>
      <w:ind w:left="360"/>
      <w:jc w:val="both"/>
    </w:pPr>
    <w:rPr>
      <w:rFonts w:ascii="Arial" w:hAnsi="Arial" w:cs="Arial"/>
      <w:sz w:val="24"/>
    </w:rPr>
  </w:style>
  <w:style w:type="character" w:customStyle="1" w:styleId="Tijeloteksta-uvlaka3Char">
    <w:name w:val="Tijelo teksta - uvlaka 3 Char"/>
    <w:basedOn w:val="Zadanifontodlomka"/>
    <w:link w:val="Tijeloteksta-uvlaka3"/>
    <w:rsid w:val="00856647"/>
    <w:rPr>
      <w:rFonts w:ascii="Arial" w:hAnsi="Arial" w:cs="Arial"/>
      <w:sz w:val="24"/>
    </w:rPr>
  </w:style>
  <w:style w:type="paragraph" w:styleId="Tijeloteksta-uvlaka2">
    <w:name w:val="Body Text Indent 2"/>
    <w:basedOn w:val="Normal"/>
    <w:link w:val="Tijeloteksta-uvlaka2Char"/>
    <w:rsid w:val="00856647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856647"/>
  </w:style>
  <w:style w:type="paragraph" w:styleId="Odlomakpopisa">
    <w:name w:val="List Paragraph"/>
    <w:basedOn w:val="Normal"/>
    <w:uiPriority w:val="34"/>
    <w:qFormat/>
    <w:rsid w:val="00C95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647"/>
  </w:style>
  <w:style w:type="paragraph" w:styleId="Naslov2">
    <w:name w:val="heading 2"/>
    <w:basedOn w:val="Normal"/>
    <w:next w:val="Normal"/>
    <w:link w:val="Naslov2Char"/>
    <w:qFormat/>
    <w:rsid w:val="00856647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Naslov3">
    <w:name w:val="heading 3"/>
    <w:basedOn w:val="Normal"/>
    <w:next w:val="Normal"/>
    <w:link w:val="Naslov3Char"/>
    <w:qFormat/>
    <w:rsid w:val="00856647"/>
    <w:pPr>
      <w:keepNext/>
      <w:spacing w:line="240" w:lineRule="exact"/>
      <w:jc w:val="center"/>
      <w:outlineLvl w:val="2"/>
    </w:pPr>
    <w:rPr>
      <w:rFonts w:ascii="CRO_Korinna-Normal" w:hAnsi="CRO_Korinna-Normal"/>
      <w:b/>
      <w:sz w:val="24"/>
      <w:u w:val="single"/>
      <w:lang w:val="de-AT"/>
    </w:rPr>
  </w:style>
  <w:style w:type="paragraph" w:styleId="Naslov5">
    <w:name w:val="heading 5"/>
    <w:basedOn w:val="Normal"/>
    <w:next w:val="Normal"/>
    <w:link w:val="Naslov5Char"/>
    <w:qFormat/>
    <w:rsid w:val="00856647"/>
    <w:pPr>
      <w:keepNext/>
      <w:ind w:left="1620" w:hanging="1620"/>
      <w:outlineLvl w:val="4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 w:val="24"/>
      <w:lang w:val="de-AT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 w:val="24"/>
      <w:lang w:val="de-AT"/>
    </w:rPr>
  </w:style>
  <w:style w:type="paragraph" w:customStyle="1" w:styleId="Briefkopfadresse">
    <w:name w:val="Briefkopfadresse"/>
    <w:basedOn w:val="Normal"/>
    <w:rPr>
      <w:sz w:val="24"/>
      <w:lang w:val="de-AT"/>
    </w:rPr>
  </w:style>
  <w:style w:type="character" w:styleId="Brojstranice">
    <w:name w:val="page number"/>
    <w:basedOn w:val="Zadanifontodlomka"/>
  </w:style>
  <w:style w:type="character" w:styleId="Hiperveza">
    <w:name w:val="Hyperlink"/>
    <w:rsid w:val="00337BBE"/>
    <w:rPr>
      <w:color w:val="0000FF"/>
      <w:u w:val="single"/>
    </w:rPr>
  </w:style>
  <w:style w:type="paragraph" w:styleId="Tekstbalonia">
    <w:name w:val="Balloon Text"/>
    <w:basedOn w:val="Normal"/>
    <w:semiHidden/>
    <w:rsid w:val="008712D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C6BAE"/>
  </w:style>
  <w:style w:type="character" w:customStyle="1" w:styleId="Naslov2Char">
    <w:name w:val="Naslov 2 Char"/>
    <w:basedOn w:val="Zadanifontodlomka"/>
    <w:link w:val="Naslov2"/>
    <w:rsid w:val="00856647"/>
    <w:rPr>
      <w:rFonts w:ascii="Arial" w:hAnsi="Arial" w:cs="Arial"/>
      <w:b/>
      <w:sz w:val="22"/>
      <w:u w:val="single"/>
    </w:rPr>
  </w:style>
  <w:style w:type="character" w:customStyle="1" w:styleId="Naslov3Char">
    <w:name w:val="Naslov 3 Char"/>
    <w:basedOn w:val="Zadanifontodlomka"/>
    <w:link w:val="Naslov3"/>
    <w:rsid w:val="00856647"/>
    <w:rPr>
      <w:rFonts w:ascii="CRO_Korinna-Normal" w:hAnsi="CRO_Korinna-Normal"/>
      <w:b/>
      <w:sz w:val="24"/>
      <w:u w:val="single"/>
      <w:lang w:val="de-AT"/>
    </w:rPr>
  </w:style>
  <w:style w:type="character" w:customStyle="1" w:styleId="Naslov5Char">
    <w:name w:val="Naslov 5 Char"/>
    <w:basedOn w:val="Zadanifontodlomka"/>
    <w:link w:val="Naslov5"/>
    <w:rsid w:val="00856647"/>
    <w:rPr>
      <w:sz w:val="24"/>
    </w:rPr>
  </w:style>
  <w:style w:type="paragraph" w:styleId="Tijeloteksta">
    <w:name w:val="Body Text"/>
    <w:aliases w:val="  uvlaka 2, uvlaka 3"/>
    <w:basedOn w:val="Normal"/>
    <w:next w:val="Tijeloteksta-uvlaka2"/>
    <w:link w:val="TijelotekstaChar"/>
    <w:rsid w:val="00856647"/>
    <w:pPr>
      <w:spacing w:before="120" w:line="240" w:lineRule="exact"/>
      <w:ind w:left="397" w:hanging="397"/>
      <w:jc w:val="both"/>
    </w:pPr>
    <w:rPr>
      <w:rFonts w:ascii="CRO_Korinna-Normal" w:hAnsi="CRO_Korinna-Normal"/>
      <w:sz w:val="24"/>
      <w:lang w:val="en-US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856647"/>
    <w:rPr>
      <w:rFonts w:ascii="CRO_Korinna-Normal" w:hAnsi="CRO_Korinna-Normal"/>
      <w:sz w:val="24"/>
      <w:lang w:val="en-US"/>
    </w:rPr>
  </w:style>
  <w:style w:type="paragraph" w:styleId="Tijeloteksta3">
    <w:name w:val="Body Text 3"/>
    <w:basedOn w:val="Normal"/>
    <w:link w:val="Tijeloteksta3Char"/>
    <w:rsid w:val="00856647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856647"/>
    <w:rPr>
      <w:sz w:val="24"/>
    </w:rPr>
  </w:style>
  <w:style w:type="paragraph" w:styleId="Tijeloteksta-uvlaka3">
    <w:name w:val="Body Text Indent 3"/>
    <w:basedOn w:val="Normal"/>
    <w:link w:val="Tijeloteksta-uvlaka3Char"/>
    <w:rsid w:val="00856647"/>
    <w:pPr>
      <w:ind w:left="360"/>
      <w:jc w:val="both"/>
    </w:pPr>
    <w:rPr>
      <w:rFonts w:ascii="Arial" w:hAnsi="Arial" w:cs="Arial"/>
      <w:sz w:val="24"/>
    </w:rPr>
  </w:style>
  <w:style w:type="character" w:customStyle="1" w:styleId="Tijeloteksta-uvlaka3Char">
    <w:name w:val="Tijelo teksta - uvlaka 3 Char"/>
    <w:basedOn w:val="Zadanifontodlomka"/>
    <w:link w:val="Tijeloteksta-uvlaka3"/>
    <w:rsid w:val="00856647"/>
    <w:rPr>
      <w:rFonts w:ascii="Arial" w:hAnsi="Arial" w:cs="Arial"/>
      <w:sz w:val="24"/>
    </w:rPr>
  </w:style>
  <w:style w:type="paragraph" w:styleId="Tijeloteksta-uvlaka2">
    <w:name w:val="Body Text Indent 2"/>
    <w:basedOn w:val="Normal"/>
    <w:link w:val="Tijeloteksta-uvlaka2Char"/>
    <w:rsid w:val="00856647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856647"/>
  </w:style>
  <w:style w:type="paragraph" w:styleId="Odlomakpopisa">
    <w:name w:val="List Paragraph"/>
    <w:basedOn w:val="Normal"/>
    <w:uiPriority w:val="34"/>
    <w:qFormat/>
    <w:rsid w:val="00C9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v.sabor.kulture@zg.t-com.h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lazba@hrsk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jerkovic@cekate.h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SKHSKHSKHSKHSKHSKHSKHSKHSKHSK\HSK\Memorandum%202013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25B8-C60B-498D-8D13-687ACC47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2013</Template>
  <TotalTime>44</TotalTime>
  <Pages>4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Broj:</vt:lpstr>
    </vt:vector>
  </TitlesOfParts>
  <Company/>
  <LinksUpToDate>false</LinksUpToDate>
  <CharactersWithSpaces>12172</CharactersWithSpaces>
  <SharedDoc>false</SharedDoc>
  <HLinks>
    <vt:vector size="12" baseType="variant">
      <vt:variant>
        <vt:i4>4587616</vt:i4>
      </vt:variant>
      <vt:variant>
        <vt:i4>8</vt:i4>
      </vt:variant>
      <vt:variant>
        <vt:i4>0</vt:i4>
      </vt:variant>
      <vt:variant>
        <vt:i4>5</vt:i4>
      </vt:variant>
      <vt:variant>
        <vt:lpwstr>mailto:ples@hrsk.hr</vt:lpwstr>
      </vt:variant>
      <vt:variant>
        <vt:lpwstr/>
      </vt:variant>
      <vt:variant>
        <vt:i4>2359323</vt:i4>
      </vt:variant>
      <vt:variant>
        <vt:i4>5</vt:i4>
      </vt:variant>
      <vt:variant>
        <vt:i4>0</vt:i4>
      </vt:variant>
      <vt:variant>
        <vt:i4>5</vt:i4>
      </vt:variant>
      <vt:variant>
        <vt:lpwstr>mailto:tajnik@hrsk.hr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Srdjana</dc:creator>
  <cp:lastModifiedBy>Srdjana</cp:lastModifiedBy>
  <cp:revision>14</cp:revision>
  <cp:lastPrinted>2011-06-21T08:12:00Z</cp:lastPrinted>
  <dcterms:created xsi:type="dcterms:W3CDTF">2012-12-21T10:37:00Z</dcterms:created>
  <dcterms:modified xsi:type="dcterms:W3CDTF">2012-12-21T12:13:00Z</dcterms:modified>
</cp:coreProperties>
</file>