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77C" w14:textId="552644E9" w:rsidR="00B52DDB" w:rsidRDefault="008B199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GLAZBENI PREDAH – </w:t>
      </w:r>
      <w:bookmarkStart w:id="0" w:name="_Hlk216094953"/>
      <w:r w:rsidR="00853787">
        <w:rPr>
          <w:rFonts w:ascii="Calibri" w:hAnsi="Calibri"/>
          <w:b/>
          <w:bCs/>
          <w:sz w:val="24"/>
          <w:szCs w:val="24"/>
        </w:rPr>
        <w:t xml:space="preserve">CIKLUS VOLONETRSKIH I HUMANITARNIH KONCERATA I NASTUPA ČLANOVA </w:t>
      </w:r>
      <w:bookmarkEnd w:id="0"/>
      <w:r w:rsidR="00853787">
        <w:rPr>
          <w:rFonts w:ascii="Calibri" w:hAnsi="Calibri"/>
          <w:b/>
          <w:bCs/>
          <w:sz w:val="24"/>
          <w:szCs w:val="24"/>
        </w:rPr>
        <w:t>HRVATSKOG SABORA KULTURE</w:t>
      </w:r>
    </w:p>
    <w:p w14:paraId="0F69159E" w14:textId="5ED450C3" w:rsidR="00B52DDB" w:rsidRDefault="009208C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LISTA POTREBA</w:t>
      </w:r>
    </w:p>
    <w:p w14:paraId="4D6F1282" w14:textId="77777777" w:rsidR="00B52DDB" w:rsidRDefault="00B52DDB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5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785"/>
        <w:gridCol w:w="959"/>
        <w:gridCol w:w="5420"/>
      </w:tblGrid>
      <w:tr w:rsidR="00B52DDB" w14:paraId="308A7AF9" w14:textId="77777777" w:rsidTr="008B1991">
        <w:trPr>
          <w:trHeight w:val="612"/>
          <w:jc w:val="center"/>
        </w:trPr>
        <w:tc>
          <w:tcPr>
            <w:tcW w:w="1066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18A4520" w14:textId="7541707F" w:rsidR="00B52DDB" w:rsidRDefault="00B52DDB" w:rsidP="009208C2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52DDB" w14:paraId="3A2DDA78" w14:textId="77777777" w:rsidTr="009208C2">
        <w:trPr>
          <w:trHeight w:val="838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9C6B96" w14:textId="77777777" w:rsidR="00B52DD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D8499F" w14:textId="36F42DCE" w:rsidR="00B52DDB" w:rsidRPr="009208C2" w:rsidRDefault="009208C2">
            <w:pPr>
              <w:jc w:val="center"/>
              <w:rPr>
                <w:rFonts w:ascii="Calibri" w:hAnsi="Calibri"/>
                <w:b/>
              </w:rPr>
            </w:pPr>
            <w:r w:rsidRPr="009208C2">
              <w:rPr>
                <w:rFonts w:ascii="Calibri" w:hAnsi="Calibri"/>
                <w:b/>
              </w:rPr>
              <w:t>POTREBA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BB1A05" w14:textId="78495F07" w:rsidR="00B52DDB" w:rsidRDefault="009208C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 ili NE</w:t>
            </w: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E20D87" w14:textId="64E21B51" w:rsidR="00B52DDB" w:rsidRDefault="009208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NAPOMENA</w:t>
            </w:r>
          </w:p>
        </w:tc>
      </w:tr>
      <w:tr w:rsidR="00B52DDB" w14:paraId="31AD6F84" w14:textId="77777777" w:rsidTr="009208C2">
        <w:trPr>
          <w:trHeight w:val="339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23130D" w14:textId="6AF71E34" w:rsidR="00B52DDB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9E8AF4" w14:textId="445D7BA3" w:rsidR="00B52DDB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Prostorija za presvlačenje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457314" w14:textId="66211881" w:rsidR="00B52DDB" w:rsidRDefault="00B52DD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5CA832" w14:textId="77777777" w:rsidR="00B52DDB" w:rsidRPr="003B37D2" w:rsidRDefault="00B52DDB" w:rsidP="003B37D2">
            <w:pPr>
              <w:rPr>
                <w:rFonts w:ascii="Calibri" w:hAnsi="Calibri"/>
              </w:rPr>
            </w:pPr>
          </w:p>
        </w:tc>
      </w:tr>
      <w:tr w:rsidR="00B52DDB" w14:paraId="39BCAB90" w14:textId="77777777" w:rsidTr="009208C2">
        <w:trPr>
          <w:trHeight w:val="27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9BDD43" w14:textId="254EA136" w:rsidR="00B52DDB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844A07" w14:textId="09BAF339" w:rsidR="00B52DDB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Dirigentski stalak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18BD98" w14:textId="77777777" w:rsidR="00B52DDB" w:rsidRDefault="00B52DD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2E3BE5" w14:textId="77777777" w:rsidR="00B52DDB" w:rsidRPr="003B37D2" w:rsidRDefault="00B52DDB" w:rsidP="003B37D2">
            <w:pPr>
              <w:rPr>
                <w:rFonts w:ascii="Calibri" w:hAnsi="Calibri"/>
              </w:rPr>
            </w:pPr>
          </w:p>
        </w:tc>
      </w:tr>
      <w:tr w:rsidR="00B52DDB" w14:paraId="38FD9685" w14:textId="77777777" w:rsidTr="009208C2">
        <w:trPr>
          <w:trHeight w:val="334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0E9852" w14:textId="548B52E2" w:rsidR="00B52DDB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F62F92" w14:textId="55FD483E" w:rsidR="00B52DDB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Pijanino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8BCD35" w14:textId="77777777" w:rsidR="00B52DDB" w:rsidRDefault="00B52DD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4C2393" w14:textId="2DF09F05" w:rsidR="00B52DDB" w:rsidRPr="00EE715E" w:rsidRDefault="00EE715E" w:rsidP="003B37D2">
            <w:pPr>
              <w:rPr>
                <w:rFonts w:ascii="Calibri" w:hAnsi="Calibri"/>
              </w:rPr>
            </w:pPr>
            <w:r w:rsidRPr="00EE715E">
              <w:rPr>
                <w:rFonts w:ascii="Calibri" w:hAnsi="Calibri"/>
              </w:rPr>
              <w:t>U dvorani Josip Juraj Strossmayer je klasični pijanino, u dvorani Mirko Dražen Grmek je električna klavijatura Artesia performer stage piano</w:t>
            </w:r>
          </w:p>
        </w:tc>
      </w:tr>
      <w:tr w:rsidR="00260C20" w14:paraId="6F703F55" w14:textId="77777777" w:rsidTr="000F7810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84372B" w14:textId="7FF77FC4" w:rsidR="00260C20" w:rsidRDefault="00260C20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455812" w14:textId="17EC191A" w:rsidR="00260C20" w:rsidRDefault="00260C20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Računalo i projektor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50704D" w14:textId="77777777" w:rsidR="00260C20" w:rsidRDefault="00260C20" w:rsidP="009208C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0DF0F193" w14:textId="50CD4AF6" w:rsidR="00260C20" w:rsidRPr="00EE715E" w:rsidRDefault="00260C20" w:rsidP="003B37D2">
            <w:pPr>
              <w:rPr>
                <w:rFonts w:ascii="Calibri" w:hAnsi="Calibri"/>
              </w:rPr>
            </w:pPr>
            <w:r w:rsidRPr="00EE715E">
              <w:rPr>
                <w:rFonts w:ascii="Calibri" w:hAnsi="Calibri"/>
              </w:rPr>
              <w:t>U obje dvorane</w:t>
            </w:r>
          </w:p>
        </w:tc>
      </w:tr>
      <w:tr w:rsidR="00260C20" w14:paraId="3646161A" w14:textId="77777777" w:rsidTr="000F7810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30AE16" w14:textId="54ED6FF9" w:rsidR="00260C20" w:rsidRDefault="00260C20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93809F" w14:textId="6210D870" w:rsidR="00260C20" w:rsidRDefault="00260C20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Mikrofon za potrebe govora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BA2CB4" w14:textId="77777777" w:rsidR="00260C20" w:rsidRDefault="00260C20" w:rsidP="009208C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51C02C" w14:textId="5B2B325F" w:rsidR="00260C20" w:rsidRPr="00EE715E" w:rsidRDefault="00260C20" w:rsidP="003B37D2">
            <w:pPr>
              <w:rPr>
                <w:rFonts w:ascii="Calibri" w:hAnsi="Calibri"/>
              </w:rPr>
            </w:pPr>
          </w:p>
        </w:tc>
      </w:tr>
      <w:tr w:rsidR="009208C2" w14:paraId="44F46900" w14:textId="77777777" w:rsidTr="009208C2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244A9F" w14:textId="33ED8158" w:rsidR="009208C2" w:rsidRDefault="009208C2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F8F60" w14:textId="316A0396" w:rsidR="009208C2" w:rsidRDefault="009208C2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Usluga snimanja nastupa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3C3901" w14:textId="77777777" w:rsidR="009208C2" w:rsidRDefault="009208C2" w:rsidP="009208C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63C11E" w14:textId="67705E15" w:rsidR="009208C2" w:rsidRPr="00EE715E" w:rsidRDefault="003B37D2" w:rsidP="003B37D2">
            <w:pPr>
              <w:rPr>
                <w:rFonts w:ascii="Calibri" w:hAnsi="Calibri"/>
              </w:rPr>
            </w:pPr>
            <w:r w:rsidRPr="00EE715E">
              <w:rPr>
                <w:rFonts w:ascii="Calibri" w:hAnsi="Calibri"/>
              </w:rPr>
              <w:t>mogućnost amaterskog snimanja (HSK stručni suradnik)</w:t>
            </w:r>
          </w:p>
        </w:tc>
      </w:tr>
      <w:tr w:rsidR="009208C2" w14:paraId="0C3E402C" w14:textId="77777777" w:rsidTr="009208C2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8C5609" w14:textId="3987D74C" w:rsidR="009208C2" w:rsidRDefault="009208C2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CD7C93" w14:textId="4B185048" w:rsidR="009208C2" w:rsidRDefault="009208C2" w:rsidP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Usluga fotografiranja nastupa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30DD0F" w14:textId="77777777" w:rsidR="009208C2" w:rsidRDefault="009208C2" w:rsidP="009208C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9D5120" w14:textId="04C75C00" w:rsidR="009208C2" w:rsidRPr="00EE715E" w:rsidRDefault="003B37D2" w:rsidP="003B37D2">
            <w:pPr>
              <w:rPr>
                <w:rFonts w:ascii="Calibri" w:hAnsi="Calibri"/>
              </w:rPr>
            </w:pPr>
            <w:r w:rsidRPr="00EE715E">
              <w:rPr>
                <w:rFonts w:ascii="Calibri" w:hAnsi="Calibri"/>
              </w:rPr>
              <w:t>mogućnost amaterskog fotografiranja (HSK stručni suradnik)</w:t>
            </w:r>
          </w:p>
        </w:tc>
      </w:tr>
      <w:tr w:rsidR="008043E5" w14:paraId="0B87C79E" w14:textId="77777777" w:rsidTr="009208C2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5FC108" w14:textId="2B5B5FA5" w:rsidR="008043E5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7D36C9" w14:textId="7BD95D1F" w:rsidR="008043E5" w:rsidRDefault="00EC695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Ppt programska knjižica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AB7F8F" w14:textId="77777777" w:rsidR="008043E5" w:rsidRDefault="008043E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4FD1" w14:textId="395093C6" w:rsidR="008043E5" w:rsidRPr="00EE715E" w:rsidRDefault="003B37D2" w:rsidP="003B37D2">
            <w:pPr>
              <w:rPr>
                <w:rFonts w:ascii="Calibri" w:hAnsi="Calibri"/>
              </w:rPr>
            </w:pPr>
            <w:r w:rsidRPr="00EE715E">
              <w:rPr>
                <w:rFonts w:ascii="Calibri" w:hAnsi="Calibri"/>
              </w:rPr>
              <w:t>izrađuje HSK stručni suradnik u suradnji s ansamblom</w:t>
            </w:r>
          </w:p>
        </w:tc>
      </w:tr>
      <w:tr w:rsidR="008043E5" w14:paraId="5E104742" w14:textId="77777777" w:rsidTr="009208C2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A20CA2" w14:textId="6B70F908" w:rsidR="008043E5" w:rsidRDefault="009208C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9</w:t>
            </w:r>
            <w:r w:rsidR="00C822F6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3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CB6C82" w14:textId="27FDA7F7" w:rsidR="008043E5" w:rsidRDefault="003B37D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Prisutnost stručnog suradnika</w:t>
            </w:r>
            <w:r w:rsidR="00EE715E">
              <w:rPr>
                <w:rFonts w:ascii="Calibri" w:hAnsi="Calibri"/>
                <w:szCs w:val="24"/>
              </w:rPr>
              <w:t xml:space="preserve"> HSK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0E7FE8" w14:textId="77777777" w:rsidR="008043E5" w:rsidRDefault="008043E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4DC876" w14:textId="45CD9994" w:rsidR="008043E5" w:rsidRPr="00EE715E" w:rsidRDefault="003B37D2" w:rsidP="003B37D2">
            <w:pPr>
              <w:rPr>
                <w:rFonts w:ascii="Calibri" w:hAnsi="Calibri"/>
              </w:rPr>
            </w:pPr>
            <w:r w:rsidRPr="00EE715E">
              <w:rPr>
                <w:rFonts w:ascii="Calibri" w:hAnsi="Calibri"/>
              </w:rPr>
              <w:t>obavezna prvi put</w:t>
            </w:r>
          </w:p>
        </w:tc>
      </w:tr>
    </w:tbl>
    <w:p w14:paraId="58EA9C53" w14:textId="77777777" w:rsidR="00B52DDB" w:rsidRDefault="00B52DDB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F97BDDA" w14:textId="19996918" w:rsidR="00B52DDB" w:rsidRPr="009208C2" w:rsidRDefault="00B52DDB">
      <w:pPr>
        <w:rPr>
          <w:sz w:val="24"/>
          <w:szCs w:val="24"/>
        </w:rPr>
      </w:pPr>
    </w:p>
    <w:sectPr w:rsidR="00B52DDB" w:rsidRPr="009208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B335" w14:textId="77777777" w:rsidR="00615159" w:rsidRDefault="00615159">
      <w:r>
        <w:separator/>
      </w:r>
    </w:p>
  </w:endnote>
  <w:endnote w:type="continuationSeparator" w:id="0">
    <w:p w14:paraId="27CF70F9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43D1" w14:textId="77777777" w:rsidR="00B52DDB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1C21" w14:textId="77777777" w:rsidR="00B52DDB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148028" wp14:editId="5E856EFF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024B" w14:textId="77777777" w:rsidR="00615159" w:rsidRDefault="00615159">
      <w:r>
        <w:separator/>
      </w:r>
    </w:p>
  </w:footnote>
  <w:footnote w:type="continuationSeparator" w:id="0">
    <w:p w14:paraId="6D2910C2" w14:textId="77777777" w:rsidR="00615159" w:rsidRDefault="0061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8E22" w14:textId="77777777" w:rsidR="00B52DDB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45241E" wp14:editId="79878F0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44A" w14:textId="77777777" w:rsidR="00B52DD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87E519" wp14:editId="586CE83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119461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260C20"/>
    <w:rsid w:val="00281C0B"/>
    <w:rsid w:val="002C5DFA"/>
    <w:rsid w:val="00335ADC"/>
    <w:rsid w:val="00395CCE"/>
    <w:rsid w:val="003B37D2"/>
    <w:rsid w:val="003C335D"/>
    <w:rsid w:val="004054D3"/>
    <w:rsid w:val="00413012"/>
    <w:rsid w:val="00551B7C"/>
    <w:rsid w:val="0059040E"/>
    <w:rsid w:val="005A38D8"/>
    <w:rsid w:val="00615159"/>
    <w:rsid w:val="006752FF"/>
    <w:rsid w:val="007356CA"/>
    <w:rsid w:val="0079072D"/>
    <w:rsid w:val="00802A4D"/>
    <w:rsid w:val="008043E5"/>
    <w:rsid w:val="00853787"/>
    <w:rsid w:val="008B1991"/>
    <w:rsid w:val="009208C2"/>
    <w:rsid w:val="00953DED"/>
    <w:rsid w:val="009B4D59"/>
    <w:rsid w:val="00B52DDB"/>
    <w:rsid w:val="00C31C3B"/>
    <w:rsid w:val="00C45915"/>
    <w:rsid w:val="00C51963"/>
    <w:rsid w:val="00C57799"/>
    <w:rsid w:val="00C822F6"/>
    <w:rsid w:val="00D3069A"/>
    <w:rsid w:val="00D6416C"/>
    <w:rsid w:val="00D92DE1"/>
    <w:rsid w:val="00E76558"/>
    <w:rsid w:val="00EC6953"/>
    <w:rsid w:val="00ED1156"/>
    <w:rsid w:val="00EE715E"/>
    <w:rsid w:val="00F551E6"/>
    <w:rsid w:val="00FC34B8"/>
    <w:rsid w:val="24214018"/>
    <w:rsid w:val="2698455C"/>
    <w:rsid w:val="277B4352"/>
    <w:rsid w:val="506B14C9"/>
    <w:rsid w:val="524B042A"/>
    <w:rsid w:val="5340476E"/>
    <w:rsid w:val="5BC7241C"/>
    <w:rsid w:val="68467DA3"/>
    <w:rsid w:val="769D76FD"/>
    <w:rsid w:val="7C8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FD71"/>
  <w15:docId w15:val="{578C3A13-86C4-4F05-B093-2719F22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453-2B33-402B-ABA1-914BA685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14</cp:revision>
  <cp:lastPrinted>2020-02-21T08:18:00Z</cp:lastPrinted>
  <dcterms:created xsi:type="dcterms:W3CDTF">2021-12-29T13:52:00Z</dcterms:created>
  <dcterms:modified xsi:type="dcterms:W3CDTF">2025-12-08T13:31:00Z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8B498D2C7DAC4F748243DEA926B5C76C_13</vt:lpwstr>
  </property>
</Properties>
</file>